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76" w:rsidRPr="00974BB6" w:rsidRDefault="00A11876" w:rsidP="00974BB6">
      <w:pPr>
        <w:pStyle w:val="af2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4BB6">
        <w:rPr>
          <w:rFonts w:ascii="Times New Roman" w:hAnsi="Times New Roman"/>
          <w:b/>
          <w:sz w:val="28"/>
          <w:szCs w:val="28"/>
          <w:lang w:val="uk-UA"/>
        </w:rPr>
        <w:t>2011 р.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Історичні, організаційні та соціальні аспекти розвитку спорту інвалідів: [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закладів фіз. виховання і спорту з Грифом МОН] / [С. Ф. Матвєєв, Ю. 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Бріскін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І. О. Когут та ін.] – К. 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Асконіт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2011. – 250 с. (гриф МОН України (лист № 1.4/18–Г–80 від 10.01.09).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Матвєєв С. Ф. Методичні умови проведення тренувальних занять зі спортсменами, які мають відхилення розумового розвитку (для тренерів, волонтерів, батьків спортсменів Спеціальної Олімпіади України) / С. Ф. Матвєєв, І. О. Когут, Є. В. Гончаренко // Методичні рекомендації. – К. : Аконіт, – 2011. – 31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  Перспективи наукових досліджень у спорті людей із відхиленнями розумового розвитку / Ірина Когут, Євген Гончаренко // Теорія і методика фіз. виховання і спорту. – 2011. – № 1.– С. 19–23.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Фахове видання України.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Матвеев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С. Ф.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Волонтерское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движение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спорте: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>С. Ф.</w:t>
      </w:r>
      <w:r w:rsidRPr="00974BB6">
        <w:rPr>
          <w:rFonts w:ascii="Times New Roman" w:hAnsi="Times New Roman"/>
          <w:spacing w:val="-4"/>
          <w:sz w:val="28"/>
          <w:szCs w:val="28"/>
        </w:rPr>
        <w:t> </w:t>
      </w:r>
      <w:proofErr w:type="spellStart"/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>Матвеев</w:t>
      </w:r>
      <w:proofErr w:type="spellEnd"/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>, И. А.</w:t>
      </w:r>
      <w:r w:rsidRPr="00974BB6">
        <w:rPr>
          <w:rFonts w:ascii="Times New Roman" w:hAnsi="Times New Roman"/>
          <w:spacing w:val="-4"/>
          <w:sz w:val="28"/>
          <w:szCs w:val="28"/>
        </w:rPr>
        <w:t> </w:t>
      </w:r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>Когут, Е. В.</w:t>
      </w:r>
      <w:r w:rsidRPr="00974BB6">
        <w:rPr>
          <w:rFonts w:ascii="Times New Roman" w:hAnsi="Times New Roman"/>
          <w:spacing w:val="-4"/>
          <w:sz w:val="28"/>
          <w:szCs w:val="28"/>
        </w:rPr>
        <w:t> </w:t>
      </w:r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>Гончаренко</w:t>
      </w:r>
      <w:r w:rsidRPr="00974BB6">
        <w:rPr>
          <w:rFonts w:ascii="Times New Roman" w:hAnsi="Times New Roman"/>
          <w:spacing w:val="-4"/>
          <w:sz w:val="28"/>
          <w:szCs w:val="28"/>
          <w:lang w:val="ru-RU"/>
        </w:rPr>
        <w:t xml:space="preserve"> //</w:t>
      </w:r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 xml:space="preserve"> Наука в </w:t>
      </w:r>
      <w:proofErr w:type="spellStart"/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>олимпийском</w:t>
      </w:r>
      <w:proofErr w:type="spellEnd"/>
      <w:r w:rsidRPr="00974BB6">
        <w:rPr>
          <w:rFonts w:ascii="Times New Roman" w:hAnsi="Times New Roman"/>
          <w:spacing w:val="-4"/>
          <w:sz w:val="28"/>
          <w:szCs w:val="28"/>
          <w:lang w:val="uk-UA"/>
        </w:rPr>
        <w:t xml:space="preserve"> спорте. – 2011. – </w:t>
      </w:r>
      <w:r w:rsidRPr="00974BB6">
        <w:rPr>
          <w:rFonts w:ascii="Times New Roman" w:hAnsi="Times New Roman"/>
          <w:sz w:val="28"/>
          <w:szCs w:val="28"/>
          <w:lang w:val="uk-UA"/>
        </w:rPr>
        <w:t>№ 2. – С. 111–121.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Фахове видання України.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Роль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волонтерского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движения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современном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спорте / И. А. Когут, Е. В. Гончаренко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XII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науч.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сессии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итогам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НИР за 2010 год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Научное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обоснование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воспитания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спортивной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тренировки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подготовки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кадров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спорту и туризму». – </w:t>
      </w:r>
      <w:r w:rsidRPr="00974BB6">
        <w:rPr>
          <w:rFonts w:ascii="Times New Roman" w:hAnsi="Times New Roman"/>
          <w:sz w:val="28"/>
          <w:szCs w:val="28"/>
          <w:lang w:val="ru-RU"/>
        </w:rPr>
        <w:t>Минск,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2011. – С. 44–47.</w:t>
      </w:r>
    </w:p>
    <w:p w:rsidR="00A11876" w:rsidRPr="00974BB6" w:rsidRDefault="00A11876" w:rsidP="00974BB6">
      <w:pPr>
        <w:pStyle w:val="af2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4BB6">
        <w:rPr>
          <w:rFonts w:ascii="Times New Roman" w:hAnsi="Times New Roman"/>
          <w:b/>
          <w:sz w:val="28"/>
          <w:szCs w:val="28"/>
          <w:lang w:val="uk-UA"/>
        </w:rPr>
        <w:t>2012 р.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 Навчальна програма з дисципліни «Адаптивний спорт»: 6.010202 «Спорт» / С. Ф. Матвєєв, І. О. Когут, О. В. Борисова [та ін.] ; Міністерство освіти і науки, молоді та спорту України. – К. : СПД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Л. В., 2012. – 20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Навчально-наочний посібник з дисципліни «Олімпійський спорт» 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.-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наочн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закладів фіз. вих. і спорту / [С. Ф. Матвєєв, Л. О.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Радченко, О. В. Борисова, І. О. Когут та ін.] – К. : ТОВ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2012. – 183 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Исторические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аспекты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регби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на колясках / И. А. Когут, В. А.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Полюхович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74BB6">
        <w:rPr>
          <w:rFonts w:ascii="Times New Roman" w:hAnsi="Times New Roman"/>
          <w:sz w:val="28"/>
          <w:szCs w:val="28"/>
          <w:lang w:val="uk-UA"/>
        </w:rPr>
        <w:t>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 «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Probleme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actuale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i/>
          <w:iCs/>
          <w:sz w:val="28"/>
          <w:szCs w:val="28"/>
        </w:rPr>
        <w:t>ale</w:t>
      </w:r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teoriei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ş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practicii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culturii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fizice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». –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Кишинев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>, 2012.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– С. 560–565.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И.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Сущность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социально-ориентированной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инвалидами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И.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А. Когут, Е.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В. Гончаренко, С.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П. Применко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науч.-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Молодые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ученые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науке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о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спорте» –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Череповец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2012. – С. 75–77.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Волонтерское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движение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адаптивном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спорте / И. А. Когут, Е. В. Гончаренко, А. Н. Улан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74BB6">
        <w:rPr>
          <w:rFonts w:ascii="Times New Roman" w:hAnsi="Times New Roman"/>
          <w:sz w:val="28"/>
          <w:szCs w:val="28"/>
          <w:lang w:val="uk-UA"/>
        </w:rPr>
        <w:t>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74BB6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Probleme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actuale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i/>
          <w:iCs/>
          <w:sz w:val="28"/>
          <w:szCs w:val="28"/>
        </w:rPr>
        <w:t>ale</w:t>
      </w:r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teoriei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ş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practicii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culturii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fizice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». 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Кишинев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>, 2012.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– С. 459–464.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Адаптивный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состояние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Украине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/ И. А. Когут, А. Д.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Хасая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74BB6">
        <w:rPr>
          <w:rFonts w:ascii="Times New Roman" w:hAnsi="Times New Roman"/>
          <w:sz w:val="28"/>
          <w:szCs w:val="28"/>
          <w:lang w:val="uk-UA"/>
        </w:rPr>
        <w:t>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74BB6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Probleme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lastRenderedPageBreak/>
        <w:t>actuale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i/>
          <w:iCs/>
          <w:sz w:val="28"/>
          <w:szCs w:val="28"/>
        </w:rPr>
        <w:t>ale</w:t>
      </w:r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teoriei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ş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practicii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culturii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fizice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». –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Кишинев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>, 2012.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– С. 286–292. </w:t>
      </w:r>
    </w:p>
    <w:p w:rsidR="00A11876" w:rsidRPr="00974BB6" w:rsidRDefault="00A11876" w:rsidP="00974BB6">
      <w:pPr>
        <w:pStyle w:val="af2"/>
        <w:widowControl w:val="0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4BB6">
        <w:rPr>
          <w:rFonts w:ascii="Times New Roman" w:hAnsi="Times New Roman"/>
          <w:b/>
          <w:sz w:val="28"/>
          <w:szCs w:val="28"/>
          <w:lang w:val="uk-UA"/>
        </w:rPr>
        <w:t>2013 р.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Матвєєв С. Ф. Педагогічні засади проведення тренувальних занять зі спортсменами, які мають вади розумового розвитку 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закладів фіз. вих. і спорту / [С. Ф. Матвєєв, І. О. Когут, Є. В. Гончаренко]. – К. : ТОВ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2013. – 122 с. (гриф МОН, МС України (лист № 1/11 – 181/4 від 21.11.12).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Матвєєв С. Ф. Організаційні та методичні умови проведення тренувальних занять зі спортсменами Спеціальних Олімпіад: метод. рекомендації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закладів фіз. вих. і спорту / [С. Ф. Матвєєв, І. О. Когут, Є. В. Гончаренко]. – К. : ТОВ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2013. – 40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Полюхович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В. О. Організаційні засади проведення змагань з регбі на візках : метод.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/ В. О.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Полюхович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І. О. Когут. – Рівне :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Подворське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2013. – 89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Зєнкова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А. М. Організаційні основи проведення змагань у сучасних умовах (на прикладі легкої атлетики) : метод.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/ А. М.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Зєнкова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І. О.</w:t>
      </w:r>
      <w:r w:rsidR="00974BB6">
        <w:rPr>
          <w:rFonts w:ascii="Times New Roman" w:hAnsi="Times New Roman"/>
          <w:sz w:val="28"/>
          <w:szCs w:val="28"/>
          <w:lang w:val="uk-UA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Когут. – К. : ТОВ «НВП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2013. – 70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Навчальна програма з дисципліни «Адаптивний спорт»: 6.010202 «Спорт», 6.010203 «Здоров’я людини» / І. О. Когут ; Міністерство освіти і науки, молоді та спорту України. – К. : СПД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Л. В., 2013. – 10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Навчальна програма «Неолімпійський спорт» для студентів за напрямами підготовки 6.010201 Фізичне виховання, 6.010202 Спорт, 6.010203 Здоров’я людини / [Матвєєв С. Ф., Борисова О. В., Когут І. О. та ін.]. – К. : СПД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Л. В., 2013. – 10 с.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Навчальна програма з дисципліни «Організаційні аспекти сучасного спорту»: 8.01020201 / С. Ф. Матвєєв, О. В. Борисова, І. О. Когут [та ін.] ; Міністерство освіти і науки, молоді та спорту України. – К. : СПД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Л. В., 2013. – 11 с.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Навчальна програма з дисципліни «Технологія наукових досліджень у спорті»: 8.01020201 / С. Ф. Матвєєв, О. В. Борисова, І. О. Когут [та ін.] ; Міністерство освіти і науки, молоді та спорту України. – К. : СПД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Л. В., 2013. – 11 с.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Навчальна програма з дисципліни «Магістерська практика»: 8.01020201 / С. Ф. Матвєєв, О. В. Борисова, І. О. Когут [та ін.] ; Міністерство освіти і науки, молоді та спорту України. – К. : СПД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Андрієвська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Л. В., 2013. – 12 с.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Т. Ю.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Исторические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предпосылки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возникновения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адаптивного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Т. Ю.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И. А. Когут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методика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– Казахстан 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Алишер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2013. – № 2. – С. 8–13. </w:t>
      </w:r>
      <w:r w:rsidRPr="00974BB6">
        <w:rPr>
          <w:rFonts w:ascii="Times New Roman" w:hAnsi="Times New Roman"/>
          <w:iCs/>
          <w:sz w:val="28"/>
          <w:szCs w:val="28"/>
          <w:lang w:val="uk-UA"/>
        </w:rPr>
        <w:t>Видання включено до переліку наукових видань ВАК МОН Республіки Казахстан.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Общетеоретические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аспекты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адаптивной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И. А. Когут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Ульяновский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медико-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педагогический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журнал. –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Ульяновский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государственный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университет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2013. – № 2. – С. 40–45. </w:t>
      </w:r>
      <w:r w:rsidRPr="00974BB6">
        <w:rPr>
          <w:rFonts w:ascii="Times New Roman" w:hAnsi="Times New Roman"/>
          <w:iCs/>
          <w:sz w:val="28"/>
          <w:szCs w:val="28"/>
          <w:lang w:val="uk-UA"/>
        </w:rPr>
        <w:t xml:space="preserve">Видання </w:t>
      </w:r>
      <w:r w:rsidRPr="00974BB6">
        <w:rPr>
          <w:rFonts w:ascii="Times New Roman" w:hAnsi="Times New Roman"/>
          <w:iCs/>
          <w:sz w:val="28"/>
          <w:szCs w:val="28"/>
          <w:lang w:val="uk-UA"/>
        </w:rPr>
        <w:lastRenderedPageBreak/>
        <w:t>включено до переліку наукових видань ВАК МОН Російської Федерації.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Особливості виникнення нових форм рухової активності / Матвєєв С. Ф., Борисова О. В., Когут І. О. [та ін.] // Фізична активність, здоров’я і спорт. – Львів, 2013. – № 2 (12). – С. 3–10.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 Особливості соціальної інтеграції спортсменів Спеціальних Олімпіад в українському суспільстві / Ірина Когут, Сергій Применко // Теорія і методика фіз. виховання і спорту. – 2013. – № 1. – С. 109–113. 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 Традиційні підходи до організації фізкультурно-оздоровчої роботи в закладах освіти різних країн світу / Ірина Когут, Вікторія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// Теорія і методика фіз. виховання і спорту. – 2013. – № 2. – С. 81–86. 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Т. Ю. Передумови виникнення та розвитку адаптивного спорту / Т. Ю.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І. О. Когут // Фізичне виховання, спорт і культура здоров’я у сучасному суспільстві : зб. наук. пр.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Волин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нац. ун-ту ім. Лесі Українки / уклад.: А. В.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Цьось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С. П.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Козіброцький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– Луцьк, 2013. – № 1 (21). – С. 336–343.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міжнародних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наукометричних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баз: </w:t>
      </w:r>
      <w:proofErr w:type="spellStart"/>
      <w:r w:rsidRPr="00974BB6">
        <w:rPr>
          <w:rFonts w:ascii="Times New Roman" w:hAnsi="Times New Roman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974BB6">
        <w:rPr>
          <w:rFonts w:ascii="Times New Roman" w:hAnsi="Times New Roman"/>
          <w:sz w:val="28"/>
          <w:szCs w:val="28"/>
        </w:rPr>
        <w:t>Polska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</w:rPr>
        <w:t>Bibliografia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</w:rPr>
        <w:t>Naukowa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 Базові положення соціально-гуманістичної спрямованості адаптивної фізичної культури/ Ірина Когут // Теорія і методика фіз. виховання і спорту. – 2013. – № 3. – С. 58–63.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  Волонтерська програма Спеціальних Олімпіад «Об’єднаний спорт» як чинник соціальної адаптації осіб з відхиленнями розумового розвитку / Ірина Когут, Євген Гончаренко // Вісник Запорізького національного університету. Фізичне виховання та спорт. – 2013. – № 1 (10). – С. 196–200. Фахове видання України.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В. Л.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Специфика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физкультурно-оздоровительной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работы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учреждениях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дополнительного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образования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детей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В. Л.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И. А. Когут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методика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– Казахстан 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Алишер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2013. – № 3. – С. 48–56. </w:t>
      </w:r>
      <w:r w:rsidRPr="00974BB6">
        <w:rPr>
          <w:rFonts w:ascii="Times New Roman" w:hAnsi="Times New Roman"/>
          <w:iCs/>
          <w:sz w:val="28"/>
          <w:szCs w:val="28"/>
          <w:lang w:val="uk-UA"/>
        </w:rPr>
        <w:t>Видання включено до переліку наукових видань ВАК МОН Республіки Казахстан.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И.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регби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на колясках в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Украине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И.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А. Когут, В.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А.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Полюхович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Всерос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 xml:space="preserve">. с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междун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ар. участием </w:t>
      </w:r>
      <w:proofErr w:type="gram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электронной</w:t>
      </w:r>
      <w:proofErr w:type="gramEnd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науч.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конф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. «</w:t>
      </w:r>
      <w:r w:rsidRPr="00974BB6">
        <w:rPr>
          <w:rFonts w:ascii="Times New Roman" w:hAnsi="Times New Roman"/>
          <w:sz w:val="28"/>
          <w:szCs w:val="28"/>
          <w:lang w:val="ru-RU"/>
        </w:rPr>
        <w:t>Физическая культура, спорт как социальные феномены общества: ретроспектива, реальность и будущее».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– Иркутск</w:t>
      </w:r>
      <w:proofErr w:type="gramStart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:</w:t>
      </w:r>
      <w:proofErr w:type="gramEnd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ФГБОУ НИ </w:t>
      </w:r>
      <w:proofErr w:type="spellStart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ИрГТУ</w:t>
      </w:r>
      <w:proofErr w:type="spellEnd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, 2013. </w:t>
      </w:r>
      <w:r w:rsidRPr="00974BB6">
        <w:rPr>
          <w:rFonts w:ascii="Times New Roman" w:eastAsia="TimesNewRomanPSMT" w:hAnsi="Times New Roman"/>
          <w:sz w:val="28"/>
          <w:szCs w:val="28"/>
          <w:lang w:val="uk-UA"/>
        </w:rPr>
        <w:t xml:space="preserve">– 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Т. 1. –</w:t>
      </w:r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132–136.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Когут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И.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А. Особенности классификации фехтовальщиков на колясках в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паралимпийском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спорте / И.</w:t>
      </w:r>
      <w:r w:rsidRPr="00974BB6">
        <w:rPr>
          <w:rFonts w:ascii="Times New Roman" w:hAnsi="Times New Roman"/>
          <w:sz w:val="28"/>
          <w:szCs w:val="28"/>
          <w:lang w:val="uk-UA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А.</w:t>
      </w:r>
      <w:r w:rsidRPr="00974BB6">
        <w:rPr>
          <w:rFonts w:ascii="Times New Roman" w:hAnsi="Times New Roman"/>
          <w:sz w:val="28"/>
          <w:szCs w:val="28"/>
        </w:rPr>
        <w:t> 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Когут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>, Е.</w:t>
      </w:r>
      <w:r w:rsidRPr="00974BB6">
        <w:rPr>
          <w:rFonts w:ascii="Times New Roman" w:hAnsi="Times New Roman"/>
          <w:sz w:val="28"/>
          <w:szCs w:val="28"/>
          <w:lang w:val="uk-UA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В.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Гончаренко, А. Б.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Гриценко // Материалы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. науч.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>. «Актуальные проблемы в теории и практике физической культуры»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. – Кишинев</w:t>
      </w:r>
      <w:proofErr w:type="gramStart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 :</w:t>
      </w:r>
      <w:proofErr w:type="gramEnd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Государственный университет физического воспитания и спорта, 2013. – С.</w:t>
      </w:r>
      <w:r w:rsidRPr="00974BB6">
        <w:rPr>
          <w:rFonts w:ascii="Times New Roman" w:eastAsia="TimesNewRomanPSMT" w:hAnsi="Times New Roman"/>
          <w:sz w:val="28"/>
          <w:szCs w:val="28"/>
        </w:rPr>
        <w:t> 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229–235</w:t>
      </w:r>
      <w:r w:rsidRPr="00974BB6">
        <w:rPr>
          <w:rFonts w:ascii="Times New Roman" w:hAnsi="Times New Roman"/>
          <w:sz w:val="28"/>
          <w:szCs w:val="28"/>
          <w:lang w:val="ru-RU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lastRenderedPageBreak/>
        <w:t xml:space="preserve">Когут И. А. 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Роль и место адаптивного волейбола в социальной интеграции лиц с особыми потребностями и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гуманизации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B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общества в Украине </w:t>
      </w:r>
      <w:r w:rsidRPr="00974BB6">
        <w:rPr>
          <w:rFonts w:ascii="Times New Roman" w:hAnsi="Times New Roman"/>
          <w:sz w:val="28"/>
          <w:szCs w:val="28"/>
          <w:lang w:val="uk-UA"/>
        </w:rPr>
        <w:t>/ И</w:t>
      </w:r>
      <w:r w:rsidRPr="00974BB6">
        <w:rPr>
          <w:rFonts w:ascii="Times New Roman" w:hAnsi="Times New Roman"/>
          <w:sz w:val="28"/>
          <w:szCs w:val="28"/>
          <w:lang w:val="ru-RU"/>
        </w:rPr>
        <w:t>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А</w:t>
      </w:r>
      <w:r w:rsidRPr="00974BB6">
        <w:rPr>
          <w:rFonts w:ascii="Times New Roman" w:hAnsi="Times New Roman"/>
          <w:sz w:val="28"/>
          <w:szCs w:val="28"/>
          <w:lang w:val="ru-RU"/>
        </w:rPr>
        <w:t>.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 Когут, В. П.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Дидух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974BB6">
        <w:rPr>
          <w:rFonts w:ascii="Times New Roman" w:hAnsi="Times New Roman"/>
          <w:sz w:val="28"/>
          <w:szCs w:val="28"/>
          <w:lang w:val="ru-RU"/>
        </w:rPr>
        <w:t>Физическая культура, спорт как социальные феномены общества: ретроспектива, реальность и будущее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:</w:t>
      </w:r>
      <w:proofErr w:type="gramEnd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Материалы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Всерос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. с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междунар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.</w:t>
      </w:r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участием </w:t>
      </w:r>
      <w:proofErr w:type="gram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электронной</w:t>
      </w:r>
      <w:proofErr w:type="gramEnd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науч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.</w:t>
      </w:r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>конф</w:t>
      </w:r>
      <w:proofErr w:type="spellEnd"/>
      <w:r w:rsidRPr="00974BB6">
        <w:rPr>
          <w:rFonts w:ascii="Times New Roman" w:eastAsia="TimesNewRomanPSMT" w:hAnsi="Times New Roman"/>
          <w:bCs/>
          <w:sz w:val="28"/>
          <w:szCs w:val="28"/>
          <w:lang w:val="uk-UA"/>
        </w:rPr>
        <w:t>.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– Иркутск</w:t>
      </w:r>
      <w:proofErr w:type="gramStart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:</w:t>
      </w:r>
      <w:proofErr w:type="gramEnd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 ФГБОУ НИ </w:t>
      </w:r>
      <w:proofErr w:type="spellStart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ИрГТУ</w:t>
      </w:r>
      <w:proofErr w:type="spellEnd"/>
      <w:r w:rsidRPr="00974BB6">
        <w:rPr>
          <w:rFonts w:ascii="Times New Roman" w:eastAsia="TimesNewRomanPSMT" w:hAnsi="Times New Roman"/>
          <w:sz w:val="28"/>
          <w:szCs w:val="28"/>
          <w:lang w:val="ru-RU"/>
        </w:rPr>
        <w:t xml:space="preserve">, 2013. </w:t>
      </w:r>
      <w:r w:rsidRPr="00974BB6">
        <w:rPr>
          <w:rFonts w:ascii="Times New Roman" w:eastAsia="TimesNewRomanPSMT" w:hAnsi="Times New Roman"/>
          <w:sz w:val="28"/>
          <w:szCs w:val="28"/>
          <w:lang w:val="uk-UA"/>
        </w:rPr>
        <w:t xml:space="preserve">– </w:t>
      </w:r>
      <w:r w:rsidRPr="00974BB6">
        <w:rPr>
          <w:rFonts w:ascii="Times New Roman" w:eastAsia="TimesNewRomanPSMT" w:hAnsi="Times New Roman"/>
          <w:sz w:val="28"/>
          <w:szCs w:val="28"/>
          <w:lang w:val="ru-RU"/>
        </w:rPr>
        <w:t>Т. 2. –</w:t>
      </w:r>
      <w:r w:rsidRPr="00974BB6"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 С. </w:t>
      </w:r>
      <w:r w:rsidRPr="00974BB6">
        <w:rPr>
          <w:rFonts w:ascii="Times New Roman" w:hAnsi="Times New Roman"/>
          <w:sz w:val="28"/>
          <w:szCs w:val="28"/>
          <w:lang w:val="uk-UA"/>
        </w:rPr>
        <w:t>282–288.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И. А.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Возникновение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адаптивного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И. А. Когут // 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Актуальные проблемы физической культуры и спорта :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сб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науч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/ под ред. Г.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Л.</w:t>
      </w:r>
      <w:r w:rsidRPr="00974BB6">
        <w:rPr>
          <w:rFonts w:ascii="Times New Roman" w:hAnsi="Times New Roman"/>
          <w:sz w:val="28"/>
          <w:szCs w:val="28"/>
        </w:rPr>
        <w:t> 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Драндрова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>. – Чебоксары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974BB6">
        <w:rPr>
          <w:rFonts w:ascii="Times New Roman" w:hAnsi="Times New Roman"/>
          <w:sz w:val="28"/>
          <w:szCs w:val="28"/>
          <w:lang w:val="ru-RU"/>
        </w:rPr>
        <w:t xml:space="preserve"> Чуваш</w:t>
      </w:r>
      <w:proofErr w:type="gramStart"/>
      <w:r w:rsidRPr="00974BB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74BB6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974BB6">
        <w:rPr>
          <w:rFonts w:ascii="Times New Roman" w:hAnsi="Times New Roman"/>
          <w:sz w:val="28"/>
          <w:szCs w:val="28"/>
          <w:lang w:val="ru-RU"/>
        </w:rPr>
        <w:t xml:space="preserve">ос.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пед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>. ун-т, 2013. – Вып.4. – С.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215</w:t>
      </w:r>
      <w:r w:rsidRPr="00974BB6">
        <w:rPr>
          <w:rFonts w:ascii="Times New Roman" w:hAnsi="Times New Roman"/>
          <w:sz w:val="28"/>
          <w:szCs w:val="28"/>
          <w:lang w:val="ru-RU"/>
        </w:rPr>
        <w:t>–</w:t>
      </w:r>
      <w:r w:rsidRPr="00974BB6">
        <w:rPr>
          <w:rFonts w:ascii="Times New Roman" w:hAnsi="Times New Roman"/>
          <w:sz w:val="28"/>
          <w:szCs w:val="28"/>
          <w:lang w:val="uk-UA"/>
        </w:rPr>
        <w:t>219.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Теоретические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положения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адаптивной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И.А.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974BB6">
        <w:rPr>
          <w:rFonts w:ascii="Times New Roman" w:hAnsi="Times New Roman"/>
          <w:sz w:val="28"/>
          <w:szCs w:val="28"/>
          <w:lang w:val="uk-UA"/>
        </w:rPr>
        <w:t>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«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Probleme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actuale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privind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perfectionarea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sistemului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i/>
          <w:iCs/>
          <w:sz w:val="28"/>
          <w:szCs w:val="28"/>
        </w:rPr>
        <w:t>de</w:t>
      </w:r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invatamint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i/>
          <w:iCs/>
          <w:sz w:val="28"/>
          <w:szCs w:val="28"/>
        </w:rPr>
        <w:t>in</w:t>
      </w:r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domeniul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culturii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i/>
          <w:iCs/>
          <w:sz w:val="28"/>
          <w:szCs w:val="28"/>
        </w:rPr>
        <w:t>fizice</w:t>
      </w:r>
      <w:proofErr w:type="spellEnd"/>
      <w:r w:rsidRPr="00974BB6">
        <w:rPr>
          <w:rFonts w:ascii="Times New Roman" w:hAnsi="Times New Roman"/>
          <w:bCs/>
          <w:i/>
          <w:iCs/>
          <w:sz w:val="28"/>
          <w:szCs w:val="28"/>
          <w:lang w:val="uk-UA"/>
        </w:rPr>
        <w:t>»</w:t>
      </w:r>
      <w:r w:rsidRPr="00974BB6">
        <w:rPr>
          <w:rFonts w:ascii="Times New Roman" w:hAnsi="Times New Roman"/>
          <w:sz w:val="28"/>
          <w:szCs w:val="28"/>
          <w:lang w:val="uk-UA"/>
        </w:rPr>
        <w:t>. –</w:t>
      </w:r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uk-UA"/>
        </w:rPr>
        <w:t>Кишинев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 : </w:t>
      </w:r>
      <w:proofErr w:type="spellStart"/>
      <w:r w:rsidRPr="00974BB6">
        <w:rPr>
          <w:rFonts w:ascii="Times New Roman" w:hAnsi="Times New Roman"/>
          <w:bCs/>
          <w:sz w:val="28"/>
          <w:szCs w:val="28"/>
        </w:rPr>
        <w:t>Editura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sz w:val="28"/>
          <w:szCs w:val="28"/>
        </w:rPr>
        <w:t>USEFS</w:t>
      </w:r>
      <w:r w:rsidRPr="00974BB6">
        <w:rPr>
          <w:rFonts w:ascii="Times New Roman" w:hAnsi="Times New Roman"/>
          <w:bCs/>
          <w:sz w:val="28"/>
          <w:szCs w:val="28"/>
          <w:lang w:val="uk-UA"/>
        </w:rPr>
        <w:t>, 2013.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– С. 341–343.</w:t>
      </w:r>
    </w:p>
    <w:p w:rsidR="00A11876" w:rsidRPr="00974BB6" w:rsidRDefault="00A11876" w:rsidP="00974BB6">
      <w:pPr>
        <w:pStyle w:val="af2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4BB6">
        <w:rPr>
          <w:rFonts w:ascii="Times New Roman" w:hAnsi="Times New Roman"/>
          <w:b/>
          <w:sz w:val="28"/>
          <w:szCs w:val="28"/>
          <w:lang w:val="uk-UA"/>
        </w:rPr>
        <w:t>2014 р.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Адаптивний спорт : [навчально-наочний посібник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закладів фіз. виховання і спорту] / С. Ф. Матвєєв, І. О. Когут, О. В. Борисова [та ін.]. – К. : ТОВ «НВП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2014. – 116 с. (гриф МОН України (лист № 1/11 – 11820 від 22.07.13).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Навчально-наочний посібник з дисципліни «Професійний спорт» / [Матвєєв С. Ф., Борисова О. В., Когут І. О., Кропивницька Т. А., Данько Т. Г.] – К. : ТОВ «НВП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2014. – 111 с. (гриф МОН України (лист № 1/11 – 12920 від 13.08.13).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Олимпийский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учебно-методическое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студентов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вузов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74BB6">
        <w:rPr>
          <w:rFonts w:ascii="Times New Roman" w:hAnsi="Times New Roman"/>
          <w:sz w:val="28"/>
          <w:szCs w:val="28"/>
          <w:lang w:val="ru-RU"/>
        </w:rPr>
        <w:t>[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В. Н. Платонов, М. М.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Булатова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Ю. П.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Мичуда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С. Ф.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Матвеев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Л. А.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Драгунов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О. В. Борисова, И. А. Когут, Л. А.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Радченко, Т. А.</w:t>
      </w:r>
      <w:r w:rsidRPr="00974BB6">
        <w:rPr>
          <w:rFonts w:ascii="Times New Roman" w:hAnsi="Times New Roman"/>
          <w:sz w:val="28"/>
          <w:szCs w:val="28"/>
        </w:rPr>
        <w:t>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Кропивницкая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В. В.</w:t>
      </w:r>
      <w:r w:rsidRPr="00974BB6">
        <w:rPr>
          <w:rFonts w:ascii="Times New Roman" w:hAnsi="Times New Roman"/>
          <w:sz w:val="28"/>
          <w:szCs w:val="28"/>
        </w:rPr>
        <w:t>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Томашевский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] – 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К. : НУФВСУ,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-во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Олимпийская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литература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2014. – 176 с.</w:t>
      </w:r>
      <w:r w:rsidRPr="00974B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(гриф МОН України (лист № 1/11 – 17533 від 12.11.12).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Організаційні аспекти сучасного спорту : [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.-наочний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.] / С. Ф. Матвєєв, Т. А. Кропивницька, О. В. Борисова, І. О. Когут, Т. Г. Данько. – К. : ТОВ «НВП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Інтерсервіс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», 2014. – 107 с. (гриф МОН України (лист № 1/11 – 12919 від 13.08.13).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 Гуманізація освіти та суспільства як передумова формування теорії адаптивної фізичної культури / Ірина Когут // Теорія і методика фіз. виховання і спорту. – 2014. – № 1. – С. 32–36. 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 Соціальна інтеграція осіб з інвалідністю та роль адаптивної фізичної культури в її реалізації / Ірина Когут // Теорія і методика фіз. виховання і спорту. – 2014. – № 4. – С. 61–66. 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Т. Ю. Соціальні аспекти відносин української молоді та спортсменів Спеціальних Олімпіад / Т. Ю.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І. О. Когут, С. П. Применко // Фізичне виховання, спорт і культура здоров’я у сучасному суспільстві : зб. наук. пр. </w:t>
      </w:r>
      <w:proofErr w:type="spellStart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Східноєвроп</w:t>
      </w:r>
      <w:proofErr w:type="spellEnd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 xml:space="preserve">. нац. ун-ту ім. Лесі Українки / уклад.: </w:t>
      </w:r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>А. В. </w:t>
      </w:r>
      <w:proofErr w:type="spellStart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Цьось</w:t>
      </w:r>
      <w:proofErr w:type="spellEnd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 xml:space="preserve">, С. П. </w:t>
      </w:r>
      <w:proofErr w:type="spellStart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Козіброцький</w:t>
      </w:r>
      <w:proofErr w:type="spellEnd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. –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Луцьк, 2014. – № 2 (26). – С. 5–10.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Фахове видання України. Видання включено до міжнародних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наукометричних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баз: </w:t>
      </w:r>
      <w:proofErr w:type="spellStart"/>
      <w:r w:rsidRPr="00974BB6">
        <w:rPr>
          <w:rFonts w:ascii="Times New Roman" w:hAnsi="Times New Roman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974BB6">
        <w:rPr>
          <w:rFonts w:ascii="Times New Roman" w:hAnsi="Times New Roman"/>
          <w:sz w:val="28"/>
          <w:szCs w:val="28"/>
        </w:rPr>
        <w:t>Polska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</w:rPr>
        <w:t>Bibliografia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</w:rPr>
        <w:t>Naukowa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Неолимпийский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С. Ф.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Матвеев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 xml:space="preserve">О. В. Борисова, И. А. Когут // </w:t>
      </w:r>
      <w:proofErr w:type="spellStart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Теория</w:t>
      </w:r>
      <w:proofErr w:type="spellEnd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 xml:space="preserve"> и методика </w:t>
      </w:r>
      <w:proofErr w:type="spellStart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физической</w:t>
      </w:r>
      <w:proofErr w:type="spellEnd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культуры</w:t>
      </w:r>
      <w:proofErr w:type="spellEnd"/>
      <w:r w:rsidRPr="00974BB6">
        <w:rPr>
          <w:rFonts w:ascii="Times New Roman" w:hAnsi="Times New Roman"/>
          <w:spacing w:val="-2"/>
          <w:sz w:val="28"/>
          <w:szCs w:val="28"/>
          <w:lang w:val="uk-UA"/>
        </w:rPr>
        <w:t>. – Казахстан :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Алишер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– 2014. – № 2. – С. 17–25. </w:t>
      </w:r>
      <w:r w:rsidRPr="00974BB6">
        <w:rPr>
          <w:rFonts w:ascii="Times New Roman" w:hAnsi="Times New Roman"/>
          <w:iCs/>
          <w:sz w:val="28"/>
          <w:szCs w:val="28"/>
          <w:lang w:val="uk-UA"/>
        </w:rPr>
        <w:t>Видання включено до переліку наукових видань ВАК МОН Республіки Казахстан.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Ref79123848"/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Когут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И.</w:t>
      </w:r>
      <w:r w:rsidRPr="00974BB6">
        <w:rPr>
          <w:rFonts w:ascii="Times New Roman" w:hAnsi="Times New Roman"/>
          <w:sz w:val="28"/>
          <w:szCs w:val="28"/>
          <w:lang w:val="uk-UA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Морально-этические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паралимпийского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Ирина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Когут,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Сергей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Матвеев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Татьяна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Кропивницкая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Материалы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науч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«</w:t>
      </w:r>
      <w:r w:rsidRPr="00974BB6">
        <w:rPr>
          <w:rFonts w:ascii="Times New Roman" w:hAnsi="Times New Roman"/>
          <w:sz w:val="28"/>
          <w:szCs w:val="28"/>
          <w:lang w:val="ru-RU"/>
        </w:rPr>
        <w:t>Актуальные проблемы совершенствования системы образования в области физической культуры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». –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Chisinau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: USEFS, 2014. – С. 590–593.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ru-RU"/>
        </w:rPr>
        <w:t>Адаптивный спорт: предпосылки возникновения и противоречия в функционировании / С.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Ф.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Матвеев, О.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В.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>Борисова</w:t>
      </w:r>
      <w:r w:rsidRPr="00974BB6">
        <w:rPr>
          <w:rFonts w:ascii="Times New Roman" w:hAnsi="Times New Roman"/>
          <w:sz w:val="28"/>
          <w:szCs w:val="28"/>
          <w:lang w:val="uk-UA"/>
        </w:rPr>
        <w:t>, И. А. Когут, Т. А.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Кропив</w:t>
      </w:r>
      <w:r w:rsidRPr="00974BB6">
        <w:rPr>
          <w:rFonts w:ascii="Times New Roman" w:hAnsi="Times New Roman"/>
          <w:sz w:val="28"/>
          <w:szCs w:val="28"/>
          <w:lang w:val="uk-UA"/>
        </w:rPr>
        <w:softHyphen/>
        <w:t>ницкая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Материалы 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 w:rsidRPr="00974BB6">
        <w:rPr>
          <w:rFonts w:ascii="Times New Roman" w:hAnsi="Times New Roman"/>
          <w:sz w:val="28"/>
          <w:szCs w:val="28"/>
        </w:rPr>
        <w:t>VII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науч.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конгр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Олимпийский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 и спорт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– Алматы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КазАСТ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>, 2014. – Т.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3. – </w:t>
      </w:r>
      <w:r w:rsidRPr="00974BB6">
        <w:rPr>
          <w:rFonts w:ascii="Times New Roman" w:hAnsi="Times New Roman"/>
          <w:sz w:val="28"/>
          <w:szCs w:val="28"/>
          <w:lang w:val="uk-UA"/>
        </w:rPr>
        <w:t>С. 364–367.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Когут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И.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А. Проблема допинга в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паралимпийском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спорте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/ И. А. Когут, </w:t>
      </w:r>
      <w:r w:rsidRPr="00974BB6">
        <w:rPr>
          <w:rFonts w:ascii="Times New Roman" w:hAnsi="Times New Roman"/>
          <w:sz w:val="28"/>
          <w:szCs w:val="28"/>
          <w:lang w:val="ru-RU"/>
        </w:rPr>
        <w:t>Т.</w:t>
      </w:r>
      <w:r w:rsidRPr="00974BB6">
        <w:rPr>
          <w:rFonts w:ascii="Times New Roman" w:hAnsi="Times New Roman"/>
          <w:sz w:val="28"/>
          <w:szCs w:val="28"/>
        </w:rPr>
        <w:t> 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А. Кропивницкая 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//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Молодая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спортивная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наука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Белоруси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науч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>.-</w:t>
      </w:r>
      <w:proofErr w:type="spellStart"/>
      <w:proofErr w:type="gramEnd"/>
      <w:r w:rsidRPr="00974BB6">
        <w:rPr>
          <w:rFonts w:ascii="Times New Roman" w:hAnsi="Times New Roman"/>
          <w:sz w:val="28"/>
          <w:szCs w:val="28"/>
          <w:lang w:val="uk-UA"/>
        </w:rPr>
        <w:t>практ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., (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Минск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8–10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апр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2014 г.) /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Белорус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гос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физ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Минск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: БГУФК, 2014. – Ч. 1. – С. 92–95.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И.</w:t>
      </w:r>
      <w:r w:rsidRPr="00974BB6">
        <w:rPr>
          <w:rFonts w:ascii="Times New Roman" w:hAnsi="Times New Roman"/>
          <w:sz w:val="28"/>
          <w:szCs w:val="28"/>
          <w:lang w:val="ru-RU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Состояние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паралимпийского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современных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социально-экономических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условиях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в мире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Украине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И.</w:t>
      </w:r>
      <w:r w:rsidRPr="00974BB6">
        <w:rPr>
          <w:rFonts w:ascii="Times New Roman" w:hAnsi="Times New Roman"/>
          <w:sz w:val="28"/>
          <w:szCs w:val="28"/>
          <w:lang w:val="ru-RU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А. Когут, А.</w:t>
      </w:r>
      <w:r w:rsidRPr="00974BB6">
        <w:rPr>
          <w:rFonts w:ascii="Times New Roman" w:hAnsi="Times New Roman"/>
          <w:sz w:val="28"/>
          <w:szCs w:val="28"/>
          <w:lang w:val="ru-RU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Б.</w:t>
      </w:r>
      <w:r w:rsidRPr="00974BB6">
        <w:rPr>
          <w:rFonts w:ascii="Times New Roman" w:hAnsi="Times New Roman"/>
          <w:sz w:val="28"/>
          <w:szCs w:val="28"/>
          <w:lang w:val="ru-RU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Гриценко //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Conferinta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stiintifica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international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Probleme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actuale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ale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teorieri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si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practicii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culturii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fizice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Ed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74BB6">
        <w:rPr>
          <w:rFonts w:ascii="Times New Roman" w:hAnsi="Times New Roman"/>
          <w:sz w:val="28"/>
          <w:szCs w:val="28"/>
          <w:lang w:val="ru-RU"/>
        </w:rPr>
        <w:t>a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18-</w:t>
      </w:r>
      <w:r w:rsidRPr="00974BB6">
        <w:rPr>
          <w:rFonts w:ascii="Times New Roman" w:hAnsi="Times New Roman"/>
          <w:sz w:val="28"/>
          <w:szCs w:val="28"/>
          <w:lang w:val="ru-RU"/>
        </w:rPr>
        <w:t>a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, 16—17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mai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2014,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Chisinau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col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red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Danail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Sergiu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red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resp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.) [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et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al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.]. –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Chisinau</w:t>
      </w:r>
      <w:proofErr w:type="spellEnd"/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ru-RU"/>
        </w:rPr>
        <w:t>USEFS</w:t>
      </w:r>
      <w:r w:rsidRPr="00974BB6">
        <w:rPr>
          <w:rFonts w:ascii="Times New Roman" w:hAnsi="Times New Roman"/>
          <w:sz w:val="28"/>
          <w:szCs w:val="28"/>
          <w:lang w:val="uk-UA"/>
        </w:rPr>
        <w:t>, 2014. – С.</w:t>
      </w:r>
      <w:r w:rsidRPr="00974BB6">
        <w:rPr>
          <w:rFonts w:ascii="Times New Roman" w:hAnsi="Times New Roman"/>
          <w:sz w:val="28"/>
          <w:szCs w:val="28"/>
          <w:lang w:val="ru-RU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210–216.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Когут</w:t>
      </w:r>
      <w:proofErr w:type="spellEnd"/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 xml:space="preserve"> И.</w:t>
      </w:r>
      <w:r w:rsidRPr="00974BB6">
        <w:rPr>
          <w:rStyle w:val="af"/>
          <w:rFonts w:ascii="Times New Roman" w:hAnsi="Times New Roman"/>
          <w:b w:val="0"/>
          <w:sz w:val="28"/>
          <w:szCs w:val="28"/>
        </w:rPr>
        <w:t> 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А.</w:t>
      </w:r>
      <w:r w:rsidRPr="00974BB6">
        <w:rPr>
          <w:rStyle w:val="af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Методические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проведения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тренировочных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занятий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спортсменами с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отклонениями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умственного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И.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uk-UA"/>
        </w:rPr>
        <w:t> 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А.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uk-UA"/>
        </w:rPr>
        <w:t> </w:t>
      </w:r>
      <w:proofErr w:type="spellStart"/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Когут</w:t>
      </w:r>
      <w:proofErr w:type="spellEnd"/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, Е.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В.</w:t>
      </w:r>
      <w:r w:rsidRPr="00974BB6">
        <w:rPr>
          <w:rStyle w:val="af"/>
          <w:rFonts w:ascii="Times New Roman" w:hAnsi="Times New Roman"/>
          <w:b w:val="0"/>
          <w:sz w:val="28"/>
          <w:szCs w:val="28"/>
        </w:rPr>
        <w:t> </w:t>
      </w:r>
      <w:r w:rsidRPr="00974BB6">
        <w:rPr>
          <w:rStyle w:val="af"/>
          <w:rFonts w:ascii="Times New Roman" w:hAnsi="Times New Roman"/>
          <w:b w:val="0"/>
          <w:sz w:val="28"/>
          <w:szCs w:val="28"/>
          <w:lang w:val="ru-RU"/>
        </w:rPr>
        <w:t>Гончаренко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//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4BB6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атериалы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науч</w:t>
      </w:r>
      <w:proofErr w:type="spellEnd"/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>.-</w:t>
      </w:r>
      <w:proofErr w:type="spellStart"/>
      <w:proofErr w:type="gramEnd"/>
      <w:r w:rsidRPr="00974BB6">
        <w:rPr>
          <w:rFonts w:ascii="Times New Roman" w:hAnsi="Times New Roman"/>
          <w:sz w:val="28"/>
          <w:szCs w:val="28"/>
          <w:lang w:val="ru-RU"/>
        </w:rPr>
        <w:t>практ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конф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Современные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тенденции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массового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спорта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пути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решения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» / ред.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кол</w:t>
      </w:r>
      <w:proofErr w:type="spellEnd"/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gramEnd"/>
      <w:r w:rsidRPr="00974BB6">
        <w:rPr>
          <w:rFonts w:ascii="Times New Roman" w:hAnsi="Times New Roman"/>
          <w:sz w:val="28"/>
          <w:szCs w:val="28"/>
          <w:lang w:val="uk-UA"/>
        </w:rPr>
        <w:t xml:space="preserve">Е. Б.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Канагатов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гл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ред.) 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[и др.]. – Астана, 2014. – </w:t>
      </w:r>
      <w:r w:rsidRPr="00974BB6">
        <w:rPr>
          <w:rFonts w:ascii="Times New Roman" w:hAnsi="Times New Roman"/>
          <w:sz w:val="28"/>
          <w:szCs w:val="28"/>
          <w:lang w:val="uk-UA"/>
        </w:rPr>
        <w:t>С. 89–93</w:t>
      </w:r>
      <w:r w:rsidRPr="00974BB6">
        <w:rPr>
          <w:rFonts w:ascii="Times New Roman" w:hAnsi="Times New Roman"/>
          <w:sz w:val="28"/>
          <w:szCs w:val="28"/>
          <w:lang w:val="ru-RU"/>
        </w:rPr>
        <w:t>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Когут 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И.</w:t>
      </w:r>
      <w:r w:rsidRPr="00974BB6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А.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Социально-педагогические аспекты решения проблемы допинга в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ru-RU"/>
        </w:rPr>
        <w:t>паралимпийском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спорте / 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И.</w:t>
      </w:r>
      <w:r w:rsidRPr="00974BB6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А.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Когут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, А.</w:t>
      </w:r>
      <w:r w:rsidRPr="00974BB6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С.</w:t>
      </w:r>
      <w:r w:rsidRPr="00974BB6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Самарская, С.</w:t>
      </w:r>
      <w:r w:rsidRPr="00974BB6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>В.</w:t>
      </w:r>
      <w:r w:rsidRPr="00974BB6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974BB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Ильчук </w:t>
      </w:r>
      <w:r w:rsidRPr="00974BB6">
        <w:rPr>
          <w:rFonts w:ascii="Times New Roman" w:hAnsi="Times New Roman"/>
          <w:sz w:val="28"/>
          <w:szCs w:val="28"/>
          <w:lang w:val="uk-UA"/>
        </w:rPr>
        <w:t>// Спорт та сучасне суспільство : зб. наук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974BB6">
        <w:rPr>
          <w:rFonts w:ascii="Times New Roman" w:hAnsi="Times New Roman"/>
          <w:sz w:val="28"/>
          <w:szCs w:val="28"/>
          <w:lang w:val="uk-UA"/>
        </w:rPr>
        <w:t xml:space="preserve">р. молодих вчених / НУФВСУ. – К. : Інтер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Сервис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, 2014. – С. 6–11.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Особенности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подготовки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волонтеров к зимним Олимпийским и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Паралимпийским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 играм </w:t>
      </w:r>
      <w:r w:rsidRPr="00974BB6">
        <w:rPr>
          <w:rFonts w:ascii="Times New Roman" w:hAnsi="Times New Roman"/>
          <w:color w:val="000000"/>
          <w:sz w:val="28"/>
          <w:szCs w:val="28"/>
          <w:lang w:val="uk-UA"/>
        </w:rPr>
        <w:t>«С</w:t>
      </w:r>
      <w:r w:rsidRPr="00974BB6">
        <w:rPr>
          <w:rFonts w:ascii="Times New Roman" w:hAnsi="Times New Roman"/>
          <w:color w:val="000000"/>
          <w:sz w:val="28"/>
          <w:szCs w:val="28"/>
          <w:lang w:val="ru-RU"/>
        </w:rPr>
        <w:t>очи – 2014</w:t>
      </w:r>
      <w:r w:rsidRPr="00974BB6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974BB6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974BB6">
        <w:rPr>
          <w:rFonts w:ascii="Times New Roman" w:hAnsi="Times New Roman"/>
          <w:sz w:val="28"/>
          <w:szCs w:val="28"/>
          <w:lang w:val="uk-UA"/>
        </w:rPr>
        <w:t>И. А. Когут, А. Д.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Хасая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Спорт та сучасне суспільство : зб. наук. пр. молодих вчених / НУФВСУ. – К. : Інтер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Сервис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, 2014. – С. 17–22. 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И. А. </w:t>
      </w:r>
      <w:r w:rsidRPr="00974BB6">
        <w:rPr>
          <w:rFonts w:ascii="Times New Roman" w:hAnsi="Times New Roman"/>
          <w:bCs/>
          <w:sz w:val="28"/>
          <w:szCs w:val="28"/>
          <w:lang w:val="ru-RU"/>
        </w:rPr>
        <w:t xml:space="preserve">Исторические аспекты развития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ru-RU"/>
        </w:rPr>
        <w:t>волонтерства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proofErr w:type="spellStart"/>
      <w:r w:rsidRPr="00974BB6">
        <w:rPr>
          <w:rFonts w:ascii="Times New Roman" w:hAnsi="Times New Roman"/>
          <w:bCs/>
          <w:sz w:val="28"/>
          <w:szCs w:val="28"/>
          <w:lang w:val="ru-RU"/>
        </w:rPr>
        <w:t>паралимпийском</w:t>
      </w:r>
      <w:proofErr w:type="spellEnd"/>
      <w:r w:rsidRPr="00974BB6">
        <w:rPr>
          <w:rFonts w:ascii="Times New Roman" w:hAnsi="Times New Roman"/>
          <w:bCs/>
          <w:sz w:val="28"/>
          <w:szCs w:val="28"/>
          <w:lang w:val="ru-RU"/>
        </w:rPr>
        <w:t xml:space="preserve"> спорте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/ И. А. Когут, А. Д.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Хасая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974BB6">
        <w:rPr>
          <w:rFonts w:ascii="Times New Roman" w:hAnsi="Times New Roman"/>
          <w:sz w:val="28"/>
          <w:szCs w:val="28"/>
          <w:lang w:val="ru-RU"/>
        </w:rPr>
        <w:t>Материалы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974BB6"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 w:rsidRPr="00974BB6">
        <w:rPr>
          <w:rFonts w:ascii="Times New Roman" w:hAnsi="Times New Roman"/>
          <w:sz w:val="28"/>
          <w:szCs w:val="28"/>
        </w:rPr>
        <w:t>VII</w:t>
      </w:r>
      <w:r w:rsidRPr="00974BB6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Междунар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. науч.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конгр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. «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Олимпийский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спорт и спорт для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всех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>».</w:t>
      </w:r>
      <w:r w:rsidRPr="00974BB6">
        <w:rPr>
          <w:rFonts w:ascii="Times New Roman" w:hAnsi="Times New Roman"/>
          <w:sz w:val="28"/>
          <w:szCs w:val="28"/>
          <w:lang w:val="ru-RU"/>
        </w:rPr>
        <w:t xml:space="preserve"> – Алматы</w:t>
      </w:r>
      <w:proofErr w:type="gramStart"/>
      <w:r w:rsidRPr="00974BB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974B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BB6">
        <w:rPr>
          <w:rFonts w:ascii="Times New Roman" w:hAnsi="Times New Roman"/>
          <w:sz w:val="28"/>
          <w:szCs w:val="28"/>
          <w:lang w:val="ru-RU"/>
        </w:rPr>
        <w:t>КазАСТ</w:t>
      </w:r>
      <w:proofErr w:type="spellEnd"/>
      <w:r w:rsidRPr="00974BB6">
        <w:rPr>
          <w:rFonts w:ascii="Times New Roman" w:hAnsi="Times New Roman"/>
          <w:sz w:val="28"/>
          <w:szCs w:val="28"/>
          <w:lang w:val="ru-RU"/>
        </w:rPr>
        <w:t xml:space="preserve">, 2014. – Т. 3. – </w:t>
      </w:r>
      <w:r w:rsidRPr="00974BB6">
        <w:rPr>
          <w:rFonts w:ascii="Times New Roman" w:hAnsi="Times New Roman"/>
          <w:sz w:val="28"/>
          <w:szCs w:val="28"/>
          <w:lang w:val="uk-UA"/>
        </w:rPr>
        <w:t>С. 354–357</w:t>
      </w:r>
      <w:r w:rsidRPr="00974BB6">
        <w:rPr>
          <w:rFonts w:ascii="Times New Roman" w:hAnsi="Times New Roman"/>
          <w:sz w:val="28"/>
          <w:szCs w:val="28"/>
          <w:lang w:val="ru-RU"/>
        </w:rPr>
        <w:t>.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</w:t>
      </w:r>
    </w:p>
    <w:bookmarkEnd w:id="0"/>
    <w:p w:rsidR="00A11876" w:rsidRPr="00974BB6" w:rsidRDefault="00A11876" w:rsidP="00974BB6">
      <w:pPr>
        <w:pStyle w:val="af2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4BB6">
        <w:rPr>
          <w:rFonts w:ascii="Times New Roman" w:hAnsi="Times New Roman"/>
          <w:b/>
          <w:sz w:val="28"/>
          <w:szCs w:val="28"/>
          <w:lang w:val="uk-UA"/>
        </w:rPr>
        <w:lastRenderedPageBreak/>
        <w:t>2015 р.</w:t>
      </w:r>
    </w:p>
    <w:p w:rsidR="00A11876" w:rsidRPr="00974BB6" w:rsidRDefault="00A1187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 О. Соціально-гуманістичні засади розвитку адаптивної фізичної культури в Україні [Текст] : монографія / І. О. Когут. – Львів : СПОЛОМ, 2015. – 284 с.</w:t>
      </w:r>
    </w:p>
    <w:p w:rsidR="00A2202D" w:rsidRPr="00DD1794" w:rsidRDefault="00A2202D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1794">
        <w:rPr>
          <w:rFonts w:ascii="Times New Roman" w:hAnsi="Times New Roman"/>
          <w:sz w:val="28"/>
          <w:szCs w:val="28"/>
          <w:lang w:val="uk-UA"/>
        </w:rPr>
        <w:t>Неолімпійський спорт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794" w:rsidRPr="00974BB6">
        <w:rPr>
          <w:rFonts w:ascii="Times New Roman" w:hAnsi="Times New Roman"/>
          <w:sz w:val="28"/>
          <w:szCs w:val="28"/>
          <w:lang w:val="uk-UA"/>
        </w:rPr>
        <w:t>[Текст] :</w:t>
      </w:r>
      <w:r w:rsidRPr="00DD17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>. фіз. виховання і спорту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DD17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>Є. В. </w:t>
      </w:r>
      <w:proofErr w:type="spellStart"/>
      <w:r w:rsidR="00DD1794" w:rsidRPr="00DD1794">
        <w:rPr>
          <w:rFonts w:ascii="Times New Roman" w:hAnsi="Times New Roman"/>
          <w:sz w:val="28"/>
          <w:szCs w:val="28"/>
          <w:lang w:val="uk-UA"/>
        </w:rPr>
        <w:t>Імас</w:t>
      </w:r>
      <w:proofErr w:type="spellEnd"/>
      <w:r w:rsidR="00DD1794" w:rsidRPr="00DD1794">
        <w:rPr>
          <w:rFonts w:ascii="Times New Roman" w:hAnsi="Times New Roman"/>
          <w:sz w:val="28"/>
          <w:szCs w:val="28"/>
          <w:lang w:val="uk-UA"/>
        </w:rPr>
        <w:t xml:space="preserve">, С. Ф. Матвєєв, О. В. Борисова, І. О. Когут </w:t>
      </w:r>
      <w:r w:rsidRPr="00DD1794">
        <w:rPr>
          <w:rFonts w:ascii="Times New Roman" w:hAnsi="Times New Roman"/>
          <w:sz w:val="28"/>
          <w:szCs w:val="28"/>
          <w:lang w:val="uk-UA"/>
        </w:rPr>
        <w:t>– Олімпійська література, НУФВСУ, Київ. – 2015. –184 с.</w:t>
      </w:r>
    </w:p>
    <w:p w:rsidR="00A2202D" w:rsidRDefault="00A2202D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D1794">
        <w:rPr>
          <w:rFonts w:ascii="Times New Roman" w:hAnsi="Times New Roman"/>
          <w:sz w:val="28"/>
          <w:szCs w:val="28"/>
          <w:lang w:val="uk-UA"/>
        </w:rPr>
        <w:t xml:space="preserve">Магістр: обличчям до науки (технологія підготовки магістерських робіт за спеціальністю «Спорт)» [Текст] :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>.-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наоч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вищих </w:t>
      </w:r>
      <w:proofErr w:type="spellStart"/>
      <w:r w:rsidRPr="00DD1794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D1794">
        <w:rPr>
          <w:rFonts w:ascii="Times New Roman" w:hAnsi="Times New Roman"/>
          <w:sz w:val="28"/>
          <w:szCs w:val="28"/>
          <w:lang w:val="uk-UA"/>
        </w:rPr>
        <w:t xml:space="preserve">. закладів фіз. виховання і спорту / 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>С. Ф. </w:t>
      </w:r>
      <w:r w:rsidRPr="00DD1794">
        <w:rPr>
          <w:rFonts w:ascii="Times New Roman" w:hAnsi="Times New Roman"/>
          <w:sz w:val="28"/>
          <w:szCs w:val="28"/>
          <w:lang w:val="uk-UA"/>
        </w:rPr>
        <w:t xml:space="preserve">Матвєєв, 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>О. В. </w:t>
      </w:r>
      <w:r w:rsidRPr="00DD1794">
        <w:rPr>
          <w:rFonts w:ascii="Times New Roman" w:hAnsi="Times New Roman"/>
          <w:sz w:val="28"/>
          <w:szCs w:val="28"/>
          <w:lang w:val="uk-UA"/>
        </w:rPr>
        <w:t xml:space="preserve">Борисова, 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>І. О. </w:t>
      </w:r>
      <w:r w:rsidRPr="00DD1794">
        <w:rPr>
          <w:rFonts w:ascii="Times New Roman" w:hAnsi="Times New Roman"/>
          <w:sz w:val="28"/>
          <w:szCs w:val="28"/>
          <w:lang w:val="uk-UA"/>
        </w:rPr>
        <w:t xml:space="preserve">Когут, 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>Г. В. </w:t>
      </w:r>
      <w:r w:rsidRPr="00DD1794">
        <w:rPr>
          <w:rFonts w:ascii="Times New Roman" w:hAnsi="Times New Roman"/>
          <w:sz w:val="28"/>
          <w:szCs w:val="28"/>
          <w:lang w:val="uk-UA"/>
        </w:rPr>
        <w:t xml:space="preserve">Данько , 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>Т. А. Кропивницька, В. Л. </w:t>
      </w:r>
      <w:proofErr w:type="spellStart"/>
      <w:r w:rsidR="00DD1794" w:rsidRPr="00DD1794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="00DD1794" w:rsidRPr="00DD1794">
        <w:rPr>
          <w:rFonts w:ascii="Times New Roman" w:hAnsi="Times New Roman"/>
          <w:sz w:val="28"/>
          <w:szCs w:val="28"/>
          <w:lang w:val="uk-UA"/>
        </w:rPr>
        <w:t xml:space="preserve">, Є. В. Гончаренко. – </w:t>
      </w:r>
      <w:r w:rsidRPr="00DD1794">
        <w:rPr>
          <w:rFonts w:ascii="Times New Roman" w:hAnsi="Times New Roman"/>
          <w:sz w:val="28"/>
          <w:szCs w:val="28"/>
          <w:lang w:val="uk-UA"/>
        </w:rPr>
        <w:t>Львів : СПОЛОМ</w:t>
      </w:r>
      <w:r w:rsidR="00DD1794" w:rsidRPr="00DD179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D1794">
        <w:rPr>
          <w:rFonts w:ascii="Times New Roman" w:hAnsi="Times New Roman"/>
          <w:sz w:val="28"/>
          <w:szCs w:val="28"/>
          <w:lang w:val="uk-UA"/>
        </w:rPr>
        <w:t>2015. – 88 с.</w:t>
      </w:r>
    </w:p>
    <w:p w:rsidR="00DD1794" w:rsidRPr="00974BB6" w:rsidRDefault="00DD1794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І. О. Соціальні аспекти навчально-тренувальної діяльності футболістів Спеціальних Олімпіад в Україні / І. О. Когут, М. А. </w:t>
      </w:r>
      <w:proofErr w:type="spellStart"/>
      <w:r w:rsidRPr="00974BB6">
        <w:rPr>
          <w:rFonts w:ascii="Times New Roman" w:hAnsi="Times New Roman"/>
          <w:sz w:val="28"/>
          <w:szCs w:val="28"/>
          <w:lang w:val="uk-UA"/>
        </w:rPr>
        <w:t>Ярмоленко</w:t>
      </w:r>
      <w:proofErr w:type="spellEnd"/>
      <w:r w:rsidRPr="00974BB6">
        <w:rPr>
          <w:rFonts w:ascii="Times New Roman" w:hAnsi="Times New Roman"/>
          <w:sz w:val="28"/>
          <w:szCs w:val="28"/>
          <w:lang w:val="uk-UA"/>
        </w:rPr>
        <w:t xml:space="preserve"> // Слобожанський науково-спортивний вісник. – 2015. – № 2 (46) – С. 85–90. 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міжнародних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наукометричних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баз: </w:t>
      </w:r>
      <w:proofErr w:type="spellStart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>IndexCopernicus</w:t>
      </w:r>
      <w:proofErr w:type="spellEnd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proofErr w:type="spellStart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>WorldCat</w:t>
      </w:r>
      <w:proofErr w:type="spellEnd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 xml:space="preserve">; DOAJ; </w:t>
      </w:r>
      <w:proofErr w:type="spellStart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>Google</w:t>
      </w:r>
      <w:proofErr w:type="spellEnd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>Scholar</w:t>
      </w:r>
      <w:proofErr w:type="spellEnd"/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 xml:space="preserve">; 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General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Impact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Factor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GIF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Universal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Impact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4BB6">
        <w:rPr>
          <w:rStyle w:val="A30"/>
          <w:rFonts w:ascii="Times New Roman" w:hAnsi="Times New Roman" w:cs="Times New Roman"/>
          <w:sz w:val="28"/>
          <w:szCs w:val="28"/>
        </w:rPr>
        <w:t>Factor</w:t>
      </w:r>
      <w:r w:rsidRPr="00974BB6">
        <w:rPr>
          <w:rStyle w:val="A30"/>
          <w:rFonts w:ascii="Times New Roman" w:hAnsi="Times New Roman" w:cs="Times New Roman"/>
          <w:sz w:val="28"/>
          <w:szCs w:val="28"/>
          <w:lang w:val="uk-UA"/>
        </w:rPr>
        <w:t>;</w:t>
      </w:r>
      <w:r w:rsidRPr="00974BB6">
        <w:rPr>
          <w:rFonts w:ascii="Times New Roman" w:hAnsi="Times New Roman"/>
          <w:snapToGrid w:val="0"/>
          <w:sz w:val="28"/>
          <w:szCs w:val="28"/>
          <w:lang w:val="uk-UA"/>
        </w:rPr>
        <w:t xml:space="preserve"> PBN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145056" w:rsidRPr="00145056" w:rsidRDefault="00DD1794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>Когут І.  Роль волонтерської програми Спеціальної Олімпіади «Об’єднаний спорт» у формуванні соціального капіталу / Ірина Когут, Євген Гончаренко // Теорія і методика фіз. виховання і спорту. – 2015. – № 1. – С. 99–104. Фахове видання України.</w:t>
      </w:r>
      <w:r w:rsidRPr="00974BB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Видання включено до міжнародної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наукометричної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бази </w:t>
      </w:r>
      <w:proofErr w:type="spellStart"/>
      <w:r w:rsidRPr="00974BB6">
        <w:rPr>
          <w:rFonts w:ascii="Times New Roman" w:hAnsi="Times New Roman"/>
          <w:bCs/>
          <w:color w:val="000000"/>
          <w:sz w:val="28"/>
          <w:szCs w:val="28"/>
        </w:rPr>
        <w:t>IndexCopernicus</w:t>
      </w:r>
      <w:proofErr w:type="spellEnd"/>
      <w:r w:rsidRPr="00974BB6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145056" w:rsidRDefault="0014505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 Т. Ю. </w:t>
      </w:r>
      <w:r w:rsidR="00DD1794" w:rsidRPr="00145056">
        <w:rPr>
          <w:rFonts w:ascii="Times New Roman" w:hAnsi="Times New Roman"/>
          <w:sz w:val="28"/>
          <w:szCs w:val="28"/>
          <w:lang w:val="uk-UA"/>
        </w:rPr>
        <w:t xml:space="preserve">Формування </w:t>
      </w:r>
      <w:proofErr w:type="spellStart"/>
      <w:r w:rsidR="00DD1794" w:rsidRPr="00145056">
        <w:rPr>
          <w:rFonts w:ascii="Times New Roman" w:hAnsi="Times New Roman"/>
          <w:sz w:val="28"/>
          <w:szCs w:val="28"/>
          <w:lang w:val="uk-UA"/>
        </w:rPr>
        <w:t>поняттєво</w:t>
      </w:r>
      <w:proofErr w:type="spellEnd"/>
      <w:r w:rsidR="00DD1794" w:rsidRPr="00145056">
        <w:rPr>
          <w:rFonts w:ascii="Times New Roman" w:hAnsi="Times New Roman"/>
          <w:sz w:val="28"/>
          <w:szCs w:val="28"/>
          <w:lang w:val="uk-UA"/>
        </w:rPr>
        <w:t>-категорійного апарату в межах адаптивної фізичної культури</w:t>
      </w:r>
      <w:r w:rsidRPr="00145056">
        <w:rPr>
          <w:rFonts w:ascii="Times New Roman" w:hAnsi="Times New Roman"/>
          <w:sz w:val="28"/>
          <w:szCs w:val="28"/>
          <w:lang w:val="uk-UA"/>
        </w:rPr>
        <w:t xml:space="preserve"> / Т. Ю. 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Круцевич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74BB6">
        <w:rPr>
          <w:rFonts w:ascii="Times New Roman" w:hAnsi="Times New Roman"/>
          <w:sz w:val="28"/>
          <w:szCs w:val="28"/>
          <w:lang w:val="uk-UA"/>
        </w:rPr>
        <w:t>І. О. Когут</w:t>
      </w:r>
      <w:r>
        <w:rPr>
          <w:rFonts w:ascii="Times New Roman" w:hAnsi="Times New Roman"/>
          <w:sz w:val="28"/>
          <w:szCs w:val="28"/>
          <w:lang w:val="uk-UA"/>
        </w:rPr>
        <w:t xml:space="preserve"> //</w:t>
      </w:r>
      <w:r w:rsidRPr="00145056">
        <w:rPr>
          <w:rFonts w:ascii="Times New Roman" w:hAnsi="Times New Roman"/>
          <w:sz w:val="28"/>
          <w:szCs w:val="28"/>
          <w:lang w:val="uk-UA"/>
        </w:rPr>
        <w:t xml:space="preserve"> Спортивний вісник Придніпров’я. – 2015. – №2. – С. 98–102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056" w:rsidRPr="00145056" w:rsidRDefault="0014505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І. О. </w:t>
      </w:r>
      <w:r w:rsidRPr="00145056">
        <w:rPr>
          <w:rFonts w:ascii="Times New Roman" w:hAnsi="Times New Roman"/>
          <w:sz w:val="28"/>
          <w:szCs w:val="28"/>
          <w:lang w:val="uk-UA"/>
        </w:rPr>
        <w:t xml:space="preserve">Соціально-гуманістичні засади адаптивного спорту як складової адаптивної фізичної культури </w:t>
      </w:r>
      <w:r w:rsidRPr="00974BB6">
        <w:rPr>
          <w:rFonts w:ascii="Times New Roman" w:hAnsi="Times New Roman"/>
          <w:sz w:val="28"/>
          <w:szCs w:val="28"/>
          <w:lang w:val="uk-UA"/>
        </w:rPr>
        <w:t>/ І. О.</w:t>
      </w:r>
      <w:r>
        <w:rPr>
          <w:rFonts w:ascii="Times New Roman" w:hAnsi="Times New Roman"/>
          <w:sz w:val="28"/>
          <w:szCs w:val="28"/>
          <w:lang w:val="uk-UA"/>
        </w:rPr>
        <w:t xml:space="preserve"> Когут</w:t>
      </w:r>
      <w:r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145056">
        <w:rPr>
          <w:rFonts w:ascii="Times New Roman" w:hAnsi="Times New Roman"/>
          <w:sz w:val="28"/>
          <w:szCs w:val="28"/>
          <w:lang w:val="uk-UA"/>
        </w:rPr>
        <w:t xml:space="preserve">Теорія і методика фізичного виховання і спорту. – 2015. – № 2. – C. 65–71. Фахове видання України. Видання включено до міжнародної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наукометричної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бази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IndexCopernicus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>.</w:t>
      </w:r>
    </w:p>
    <w:p w:rsidR="00145056" w:rsidRPr="00145056" w:rsidRDefault="00145056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І. О.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Учебно-тренировочная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деятельность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как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фактор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социализации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футболистов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Специальных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Олимпиад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AD9" w:rsidRPr="00974BB6">
        <w:rPr>
          <w:rFonts w:ascii="Times New Roman" w:hAnsi="Times New Roman"/>
          <w:sz w:val="28"/>
          <w:szCs w:val="28"/>
          <w:lang w:val="uk-UA"/>
        </w:rPr>
        <w:t>/ І.</w:t>
      </w:r>
      <w:r w:rsidR="00386AD9">
        <w:rPr>
          <w:rFonts w:ascii="Times New Roman" w:hAnsi="Times New Roman"/>
          <w:sz w:val="28"/>
          <w:szCs w:val="28"/>
          <w:lang w:val="uk-UA"/>
        </w:rPr>
        <w:t> </w:t>
      </w:r>
      <w:r w:rsidR="00386AD9" w:rsidRPr="00974BB6">
        <w:rPr>
          <w:rFonts w:ascii="Times New Roman" w:hAnsi="Times New Roman"/>
          <w:sz w:val="28"/>
          <w:szCs w:val="28"/>
          <w:lang w:val="uk-UA"/>
        </w:rPr>
        <w:t>О.</w:t>
      </w:r>
      <w:r w:rsidR="00386AD9">
        <w:rPr>
          <w:rFonts w:ascii="Times New Roman" w:hAnsi="Times New Roman"/>
          <w:sz w:val="28"/>
          <w:szCs w:val="28"/>
          <w:lang w:val="uk-UA"/>
        </w:rPr>
        <w:t> </w:t>
      </w:r>
      <w:r w:rsidR="00386AD9" w:rsidRPr="00974BB6">
        <w:rPr>
          <w:rFonts w:ascii="Times New Roman" w:hAnsi="Times New Roman"/>
          <w:sz w:val="28"/>
          <w:szCs w:val="28"/>
          <w:lang w:val="uk-UA"/>
        </w:rPr>
        <w:t>Когут, М.</w:t>
      </w:r>
      <w:r w:rsidR="00386AD9">
        <w:rPr>
          <w:rFonts w:ascii="Times New Roman" w:hAnsi="Times New Roman"/>
          <w:sz w:val="28"/>
          <w:szCs w:val="28"/>
          <w:lang w:val="uk-UA"/>
        </w:rPr>
        <w:t> </w:t>
      </w:r>
      <w:r w:rsidR="00386AD9" w:rsidRPr="00974BB6">
        <w:rPr>
          <w:rFonts w:ascii="Times New Roman" w:hAnsi="Times New Roman"/>
          <w:sz w:val="28"/>
          <w:szCs w:val="28"/>
          <w:lang w:val="uk-UA"/>
        </w:rPr>
        <w:t>А.</w:t>
      </w:r>
      <w:r w:rsidR="00386AD9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386AD9" w:rsidRPr="00974BB6">
        <w:rPr>
          <w:rFonts w:ascii="Times New Roman" w:hAnsi="Times New Roman"/>
          <w:sz w:val="28"/>
          <w:szCs w:val="28"/>
          <w:lang w:val="uk-UA"/>
        </w:rPr>
        <w:t>Ярмоленко</w:t>
      </w:r>
      <w:proofErr w:type="spellEnd"/>
      <w:r w:rsidR="00386AD9" w:rsidRPr="00974BB6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и методика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физической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 xml:space="preserve">. – Казахстан: </w:t>
      </w:r>
      <w:proofErr w:type="spellStart"/>
      <w:r w:rsidRPr="00145056">
        <w:rPr>
          <w:rFonts w:ascii="Times New Roman" w:hAnsi="Times New Roman"/>
          <w:sz w:val="28"/>
          <w:szCs w:val="28"/>
          <w:lang w:val="uk-UA"/>
        </w:rPr>
        <w:t>Алишер</w:t>
      </w:r>
      <w:proofErr w:type="spellEnd"/>
      <w:r w:rsidRPr="00145056">
        <w:rPr>
          <w:rFonts w:ascii="Times New Roman" w:hAnsi="Times New Roman"/>
          <w:sz w:val="28"/>
          <w:szCs w:val="28"/>
          <w:lang w:val="uk-UA"/>
        </w:rPr>
        <w:t>. – 2015. – № 2 – С. 31–40. Видання включено до переліку наукових видань ВАК МОН Республіки Казахстан.</w:t>
      </w:r>
    </w:p>
    <w:p w:rsidR="00DD1794" w:rsidRDefault="00386AD9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D6FA9">
        <w:rPr>
          <w:rFonts w:ascii="Times New Roman" w:hAnsi="Times New Roman"/>
          <w:sz w:val="28"/>
          <w:szCs w:val="28"/>
          <w:lang w:val="uk-UA"/>
        </w:rPr>
        <w:t>Social aspects of teaching and training Special Olympics football in Ukraine / I. 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Kogut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 xml:space="preserve">, M. 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Iarmolenko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Slobozhanskyi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herald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 xml:space="preserve"> of science and sport: [scientific and 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theoretical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journal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 xml:space="preserve">] – </w:t>
      </w:r>
      <w:proofErr w:type="spellStart"/>
      <w:r w:rsidRPr="006D6FA9">
        <w:rPr>
          <w:rFonts w:ascii="Times New Roman" w:hAnsi="Times New Roman"/>
          <w:sz w:val="28"/>
          <w:szCs w:val="28"/>
          <w:lang w:val="uk-UA"/>
        </w:rPr>
        <w:t>Kharkiv</w:t>
      </w:r>
      <w:proofErr w:type="spellEnd"/>
      <w:r w:rsidRPr="006D6FA9">
        <w:rPr>
          <w:rFonts w:ascii="Times New Roman" w:hAnsi="Times New Roman"/>
          <w:sz w:val="28"/>
          <w:szCs w:val="28"/>
          <w:lang w:val="uk-UA"/>
        </w:rPr>
        <w:t>: KSAPC, 2015 – №2 (46) – P. 72–77.</w:t>
      </w:r>
    </w:p>
    <w:p w:rsidR="0009618A" w:rsidRDefault="0051596B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A47C7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0A47C7">
        <w:rPr>
          <w:rFonts w:ascii="Times New Roman" w:hAnsi="Times New Roman"/>
          <w:sz w:val="28"/>
          <w:szCs w:val="28"/>
          <w:lang w:val="uk-UA"/>
        </w:rPr>
        <w:t xml:space="preserve"> В. Л. </w:t>
      </w:r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Подходы к реализации образовательной политики по </w:t>
      </w:r>
      <w:proofErr w:type="spellStart"/>
      <w:r w:rsidR="006D6FA9" w:rsidRPr="000A47C7">
        <w:rPr>
          <w:rFonts w:ascii="Times New Roman" w:hAnsi="Times New Roman"/>
          <w:sz w:val="28"/>
          <w:szCs w:val="28"/>
          <w:lang w:val="uk-UA"/>
        </w:rPr>
        <w:t>вопросам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FA9" w:rsidRPr="000A47C7">
        <w:rPr>
          <w:rFonts w:ascii="Times New Roman" w:hAnsi="Times New Roman"/>
          <w:sz w:val="28"/>
          <w:szCs w:val="28"/>
          <w:lang w:val="uk-UA"/>
        </w:rPr>
        <w:t>формирования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FA9" w:rsidRPr="0051596B">
        <w:rPr>
          <w:rFonts w:ascii="Times New Roman" w:hAnsi="Times New Roman"/>
          <w:sz w:val="28"/>
          <w:szCs w:val="28"/>
          <w:lang w:val="uk-UA"/>
        </w:rPr>
        <w:t>культуры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FA9" w:rsidRPr="000A47C7">
        <w:rPr>
          <w:rFonts w:ascii="Times New Roman" w:hAnsi="Times New Roman"/>
          <w:sz w:val="28"/>
          <w:szCs w:val="28"/>
          <w:lang w:val="uk-UA"/>
        </w:rPr>
        <w:t>здоровья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FA9" w:rsidRPr="000A47C7">
        <w:rPr>
          <w:rFonts w:ascii="Times New Roman" w:hAnsi="Times New Roman"/>
          <w:sz w:val="28"/>
          <w:szCs w:val="28"/>
          <w:lang w:val="uk-UA"/>
        </w:rPr>
        <w:t>учащейся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D6FA9" w:rsidRPr="000A47C7">
        <w:rPr>
          <w:rFonts w:ascii="Times New Roman" w:hAnsi="Times New Roman"/>
          <w:sz w:val="28"/>
          <w:szCs w:val="28"/>
          <w:lang w:val="uk-UA"/>
        </w:rPr>
        <w:t>молодежи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47C7">
        <w:rPr>
          <w:rFonts w:ascii="Times New Roman" w:hAnsi="Times New Roman"/>
          <w:sz w:val="28"/>
          <w:szCs w:val="28"/>
          <w:lang w:val="uk-UA"/>
        </w:rPr>
        <w:t>/ І. О. Когут, В. Л. </w:t>
      </w:r>
      <w:proofErr w:type="spellStart"/>
      <w:r w:rsidRPr="000A47C7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0A47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// </w:t>
      </w:r>
      <w:proofErr w:type="spellStart"/>
      <w:r w:rsidR="006D6FA9" w:rsidRPr="000A47C7">
        <w:rPr>
          <w:rFonts w:ascii="Times New Roman" w:hAnsi="Times New Roman"/>
          <w:sz w:val="28"/>
          <w:szCs w:val="28"/>
          <w:lang w:val="uk-UA"/>
        </w:rPr>
        <w:t>Педагогика</w:t>
      </w:r>
      <w:proofErr w:type="spellEnd"/>
      <w:r w:rsidR="006D6FA9" w:rsidRPr="000A47C7">
        <w:rPr>
          <w:rFonts w:ascii="Times New Roman" w:hAnsi="Times New Roman"/>
          <w:sz w:val="28"/>
          <w:szCs w:val="28"/>
          <w:lang w:val="uk-UA"/>
        </w:rPr>
        <w:t xml:space="preserve"> и психология в XXI веке: современное состояние и тенденции исследования: Материалы II Всероссийской (заочной научно-практической конференции с международным участием 25-26 декабря 2014 г. [Электронный ресурс]. – Сб.: ГБОУ ВПО Кировская </w:t>
      </w:r>
      <w:r w:rsidR="006D6FA9" w:rsidRPr="000A47C7">
        <w:rPr>
          <w:rFonts w:ascii="Times New Roman" w:hAnsi="Times New Roman"/>
          <w:sz w:val="28"/>
          <w:szCs w:val="28"/>
          <w:lang w:val="uk-UA"/>
        </w:rPr>
        <w:lastRenderedPageBreak/>
        <w:t>государственная медицинская академия. - Киров, 2015. – С. 351-356. Зарубіжне видання.</w:t>
      </w:r>
    </w:p>
    <w:p w:rsidR="0051596B" w:rsidRDefault="0009618A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618A">
        <w:rPr>
          <w:rFonts w:ascii="Times New Roman" w:hAnsi="Times New Roman"/>
          <w:sz w:val="28"/>
          <w:szCs w:val="28"/>
          <w:lang w:val="uk-UA"/>
        </w:rPr>
        <w:t>Кадровая политика  в адаптивном спорте: социально-гуманистический аспект / С. Ф. Матвеев, І. О. Когут, О. В. Борисова, В. Л. </w:t>
      </w:r>
      <w:proofErr w:type="spellStart"/>
      <w:r w:rsidRPr="0009618A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09618A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Pr="0009618A">
        <w:rPr>
          <w:rFonts w:ascii="Times New Roman" w:hAnsi="Times New Roman"/>
          <w:sz w:val="28"/>
          <w:szCs w:val="28"/>
          <w:lang w:val="uk-UA"/>
        </w:rPr>
        <w:t>Материалы</w:t>
      </w:r>
      <w:proofErr w:type="spellEnd"/>
      <w:r w:rsidRPr="0009618A">
        <w:rPr>
          <w:rFonts w:ascii="Times New Roman" w:hAnsi="Times New Roman"/>
          <w:sz w:val="28"/>
          <w:szCs w:val="28"/>
          <w:lang w:val="uk-UA"/>
        </w:rPr>
        <w:t xml:space="preserve"> ХІХ Международного научного конгресса «Олимпийский спорт и спорт для всех», 2015. – С. 179–183. Зарубіжне видання.</w:t>
      </w:r>
    </w:p>
    <w:p w:rsidR="00027E95" w:rsidRPr="00027E95" w:rsidRDefault="0009618A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74BB6">
        <w:rPr>
          <w:rFonts w:ascii="Times New Roman" w:hAnsi="Times New Roman"/>
          <w:sz w:val="28"/>
          <w:szCs w:val="28"/>
          <w:lang w:val="uk-UA"/>
        </w:rPr>
        <w:t xml:space="preserve">Когут І. О. 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Адаптивний спорт як чинник розширення можливостей та незалежності осіб з інвалідністю </w:t>
      </w:r>
      <w:r w:rsidRPr="00974BB6">
        <w:rPr>
          <w:rFonts w:ascii="Times New Roman" w:hAnsi="Times New Roman"/>
          <w:sz w:val="28"/>
          <w:szCs w:val="28"/>
          <w:lang w:val="uk-UA"/>
        </w:rPr>
        <w:t>/ І.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74BB6">
        <w:rPr>
          <w:rFonts w:ascii="Times New Roman" w:hAnsi="Times New Roman"/>
          <w:sz w:val="28"/>
          <w:szCs w:val="28"/>
          <w:lang w:val="uk-UA"/>
        </w:rPr>
        <w:t>Когут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// Молодь і олімпійський рух: збірник тез доповідей VIII Міжнародної наукової конференції, 10–11 вересня 2015 року [Електронний ресурс]. – К., 2015. – С. 202–203.</w:t>
      </w:r>
    </w:p>
    <w:p w:rsidR="0009618A" w:rsidRPr="00027E95" w:rsidRDefault="0009618A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 xml:space="preserve">Когут І. О. 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Проблеми розвитку спортивного </w:t>
      </w:r>
      <w:proofErr w:type="spellStart"/>
      <w:r w:rsidRPr="00F6143E">
        <w:rPr>
          <w:rFonts w:ascii="Times New Roman" w:hAnsi="Times New Roman"/>
          <w:sz w:val="28"/>
          <w:szCs w:val="28"/>
          <w:lang w:val="uk-UA"/>
        </w:rPr>
        <w:t>волонтерства</w:t>
      </w:r>
      <w:proofErr w:type="spellEnd"/>
      <w:r w:rsidRPr="00F6143E">
        <w:rPr>
          <w:rFonts w:ascii="Times New Roman" w:hAnsi="Times New Roman"/>
          <w:sz w:val="28"/>
          <w:szCs w:val="28"/>
          <w:lang w:val="uk-UA"/>
        </w:rPr>
        <w:t xml:space="preserve"> в Україні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7E95" w:rsidRPr="00F6143E">
        <w:rPr>
          <w:rFonts w:ascii="Times New Roman" w:hAnsi="Times New Roman"/>
          <w:sz w:val="28"/>
          <w:szCs w:val="28"/>
          <w:lang w:val="uk-UA"/>
        </w:rPr>
        <w:t>І. В. </w:t>
      </w:r>
      <w:proofErr w:type="spellStart"/>
      <w:r w:rsidR="00027E95" w:rsidRPr="00F6143E">
        <w:rPr>
          <w:rFonts w:ascii="Times New Roman" w:hAnsi="Times New Roman"/>
          <w:sz w:val="28"/>
          <w:szCs w:val="28"/>
          <w:lang w:val="uk-UA"/>
        </w:rPr>
        <w:t>Бохіна</w:t>
      </w:r>
      <w:proofErr w:type="spellEnd"/>
      <w:r w:rsidR="00027E95" w:rsidRPr="00F614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43E">
        <w:rPr>
          <w:rFonts w:ascii="Times New Roman" w:hAnsi="Times New Roman"/>
          <w:sz w:val="28"/>
          <w:szCs w:val="28"/>
          <w:lang w:val="uk-UA"/>
        </w:rPr>
        <w:t>// Спорт та сучасне суспільство: Матеріали Загальноукраїнської наукової конференції 5 березня 2015 р. / НУФВСУ. – К. : Олімпійська література, 2015. – C. 141</w:t>
      </w:r>
      <w:r w:rsidR="00027E95" w:rsidRPr="00F6143E">
        <w:rPr>
          <w:rFonts w:ascii="Times New Roman" w:hAnsi="Times New Roman"/>
          <w:sz w:val="28"/>
          <w:szCs w:val="28"/>
          <w:lang w:val="uk-UA"/>
        </w:rPr>
        <w:t>–</w:t>
      </w:r>
      <w:r w:rsidRPr="00F6143E">
        <w:rPr>
          <w:rFonts w:ascii="Times New Roman" w:hAnsi="Times New Roman"/>
          <w:sz w:val="28"/>
          <w:szCs w:val="28"/>
          <w:lang w:val="uk-UA"/>
        </w:rPr>
        <w:t>146.</w:t>
      </w:r>
    </w:p>
    <w:p w:rsidR="00027E95" w:rsidRPr="00027E95" w:rsidRDefault="00027E95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>Когут І. О.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Роль мотивації в адаптивному спорті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>, А. В. Крамар // Спорт та сучасне суспільство: Матеріали Загальноукраїнської наукової конференції 5 березня 2015 р. / НУФВСУ. – К. : Олімпійська література, 2015. – C. 171–176.</w:t>
      </w:r>
    </w:p>
    <w:p w:rsidR="00027E95" w:rsidRPr="00027E95" w:rsidRDefault="00027E95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>Когут І. О.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Адаптивний спорт в Україні: проблеми та шляхи вирішення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>, А. В. </w:t>
      </w:r>
      <w:proofErr w:type="spellStart"/>
      <w:r w:rsidRPr="00F6143E">
        <w:rPr>
          <w:rFonts w:ascii="Times New Roman" w:hAnsi="Times New Roman"/>
          <w:sz w:val="28"/>
          <w:szCs w:val="28"/>
          <w:lang w:val="uk-UA"/>
        </w:rPr>
        <w:t>Скрильникова</w:t>
      </w:r>
      <w:proofErr w:type="spellEnd"/>
      <w:r w:rsidRPr="00F6143E">
        <w:rPr>
          <w:rFonts w:ascii="Times New Roman" w:hAnsi="Times New Roman"/>
          <w:sz w:val="28"/>
          <w:szCs w:val="28"/>
          <w:lang w:val="uk-UA"/>
        </w:rPr>
        <w:t xml:space="preserve"> // Спорт та сучасне суспільство: Матеріали Загальноукраїнської наукової конференції 5 березня 2015 р. / НУФВСУ. – К. : Олімпійська література, 2015. –</w:t>
      </w:r>
      <w:r w:rsidR="00A41472" w:rsidRPr="00F6143E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197–202.</w:t>
      </w:r>
    </w:p>
    <w:p w:rsidR="00027E95" w:rsidRPr="00027E95" w:rsidRDefault="00027E95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>Когут І. О.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Матеріально-технічне забезпечення адаптивного спорту, як фактор його розвитку</w:t>
      </w:r>
      <w:r w:rsidR="00A41472" w:rsidRPr="00F614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>, А. І. </w:t>
      </w:r>
      <w:proofErr w:type="spellStart"/>
      <w:r w:rsidRPr="00F6143E">
        <w:rPr>
          <w:rFonts w:ascii="Times New Roman" w:hAnsi="Times New Roman"/>
          <w:sz w:val="28"/>
          <w:szCs w:val="28"/>
          <w:lang w:val="uk-UA"/>
        </w:rPr>
        <w:t>Сулім</w:t>
      </w:r>
      <w:proofErr w:type="spellEnd"/>
      <w:r w:rsidRPr="00F6143E">
        <w:rPr>
          <w:rFonts w:ascii="Times New Roman" w:hAnsi="Times New Roman"/>
          <w:sz w:val="28"/>
          <w:szCs w:val="28"/>
          <w:lang w:val="uk-UA"/>
        </w:rPr>
        <w:t xml:space="preserve"> // Спорт та сучасне суспільство: Матеріали Загальноукраїнської наукової конференції 5 березня 2015 р. / НУФВСУ. – К. : Олімпійська література, 2015. – C. 202</w:t>
      </w:r>
      <w:r w:rsidR="00A41472" w:rsidRPr="00F6143E">
        <w:rPr>
          <w:rFonts w:ascii="Times New Roman" w:hAnsi="Times New Roman"/>
          <w:sz w:val="28"/>
          <w:szCs w:val="28"/>
          <w:lang w:val="uk-UA"/>
        </w:rPr>
        <w:t>–</w:t>
      </w:r>
      <w:r w:rsidRPr="00F6143E">
        <w:rPr>
          <w:rFonts w:ascii="Times New Roman" w:hAnsi="Times New Roman"/>
          <w:sz w:val="28"/>
          <w:szCs w:val="28"/>
          <w:lang w:val="uk-UA"/>
        </w:rPr>
        <w:t>207.</w:t>
      </w:r>
    </w:p>
    <w:p w:rsidR="00027E95" w:rsidRPr="00A41472" w:rsidRDefault="00027E95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>Когут І. О.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Адаптивна фізична культура як засіб соціальної інтеграції осіб з інвалідністю</w:t>
      </w:r>
      <w:r w:rsidR="00A41472" w:rsidRPr="00F614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>, С. Ю Хоменко // Спорт та сучасне суспільство: Матеріали Загальноукраїнської наукової конференції 5 березня 2015 р. / НУФВСУ. – К. : Олімпійська література, 2015. – C. 207</w:t>
      </w:r>
      <w:r w:rsidR="00A41472" w:rsidRPr="00F6143E">
        <w:rPr>
          <w:rFonts w:ascii="Times New Roman" w:hAnsi="Times New Roman"/>
          <w:sz w:val="28"/>
          <w:szCs w:val="28"/>
          <w:lang w:val="uk-UA"/>
        </w:rPr>
        <w:t>–</w:t>
      </w:r>
      <w:r w:rsidRPr="00F6143E">
        <w:rPr>
          <w:rFonts w:ascii="Times New Roman" w:hAnsi="Times New Roman"/>
          <w:sz w:val="28"/>
          <w:szCs w:val="28"/>
          <w:lang w:val="uk-UA"/>
        </w:rPr>
        <w:t>212.</w:t>
      </w:r>
    </w:p>
    <w:p w:rsidR="00A41472" w:rsidRPr="00E253BF" w:rsidRDefault="00A41472" w:rsidP="00664563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53BF">
        <w:rPr>
          <w:rFonts w:ascii="Times New Roman" w:hAnsi="Times New Roman"/>
          <w:sz w:val="28"/>
          <w:szCs w:val="28"/>
          <w:lang w:val="uk-UA"/>
        </w:rPr>
        <w:t>Когут І. О. Загальні вимоги до побудови тренувального процесу дітей з Синдромом Дауна / І. О. Когут, А. О. 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Духненко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// Фізична культура, спорт та здоров’я : матеріали II Всеукраїнської студентської наукової Інтернет-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конференціі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(у рамках XV Міжнародної науково-практичної конференції) (Харків, 10–11 грудня 2015 р.) [Електронний ресурс]. – Харків : ХДАФК, 2015. – </w:t>
      </w:r>
      <w:r w:rsidR="00F6143E" w:rsidRPr="00E253BF">
        <w:rPr>
          <w:rFonts w:ascii="Times New Roman" w:hAnsi="Times New Roman"/>
          <w:sz w:val="28"/>
          <w:szCs w:val="28"/>
          <w:lang w:val="uk-UA"/>
        </w:rPr>
        <w:t>С. </w:t>
      </w:r>
      <w:r w:rsidRPr="00E253BF">
        <w:rPr>
          <w:rFonts w:ascii="Times New Roman" w:hAnsi="Times New Roman"/>
          <w:sz w:val="28"/>
          <w:szCs w:val="28"/>
          <w:lang w:val="uk-UA"/>
        </w:rPr>
        <w:t xml:space="preserve">125–127. – Режим доступу: </w:t>
      </w:r>
      <w:hyperlink r:id="rId6" w:history="1">
        <w:r w:rsidRPr="00E253BF">
          <w:rPr>
            <w:rFonts w:ascii="Times New Roman" w:hAnsi="Times New Roman"/>
            <w:sz w:val="28"/>
            <w:szCs w:val="28"/>
            <w:lang w:val="uk-UA"/>
          </w:rPr>
          <w:t>http://hdafk.kharkov.ua/docs/konferences/stud.konf_10_12_2015.pdf</w:t>
        </w:r>
      </w:hyperlink>
    </w:p>
    <w:p w:rsidR="00E253BF" w:rsidRPr="00E253BF" w:rsidRDefault="00A41472" w:rsidP="00E253BF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143E" w:rsidRPr="00E253BF">
        <w:rPr>
          <w:rFonts w:ascii="Times New Roman" w:hAnsi="Times New Roman"/>
          <w:sz w:val="28"/>
          <w:szCs w:val="28"/>
          <w:lang w:val="uk-UA"/>
        </w:rPr>
        <w:t>Когут І. О. Соціальний ефект волонтерської програми Спеціальних Олімпіад «Об’єднаний спорт» / І. О. Когут, Д. М. Рибак // Фізична культура, спорт та здоров’я : матеріали II Всеукраїнської студентської наукової Інтернет-</w:t>
      </w:r>
      <w:proofErr w:type="spellStart"/>
      <w:r w:rsidR="00F6143E" w:rsidRPr="00E253BF">
        <w:rPr>
          <w:rFonts w:ascii="Times New Roman" w:hAnsi="Times New Roman"/>
          <w:sz w:val="28"/>
          <w:szCs w:val="28"/>
          <w:lang w:val="uk-UA"/>
        </w:rPr>
        <w:t>конференціі</w:t>
      </w:r>
      <w:proofErr w:type="spellEnd"/>
      <w:r w:rsidR="00F6143E" w:rsidRPr="00E253BF">
        <w:rPr>
          <w:rFonts w:ascii="Times New Roman" w:hAnsi="Times New Roman"/>
          <w:sz w:val="28"/>
          <w:szCs w:val="28"/>
          <w:lang w:val="uk-UA"/>
        </w:rPr>
        <w:t xml:space="preserve"> (у рамках XV Міжнародної науково-практичної конференції) (Харків, 10–11 грудня 2015 р.) [Електронний ресурс]. – Харків : ХДАФК, 2015. – С. 82–84. – Режим доступу: </w:t>
      </w:r>
      <w:hyperlink r:id="rId7" w:history="1">
        <w:r w:rsidR="00E253BF" w:rsidRPr="00E253BF">
          <w:rPr>
            <w:rStyle w:val="af9"/>
            <w:szCs w:val="28"/>
            <w:lang w:val="uk-UA"/>
          </w:rPr>
          <w:t>http://hdafk.kharkov.ua/docs/konferences/stud.konf_10_12_2015.pdf</w:t>
        </w:r>
      </w:hyperlink>
    </w:p>
    <w:p w:rsidR="00E253BF" w:rsidRPr="00E253BF" w:rsidRDefault="00E253BF" w:rsidP="00E253BF">
      <w:pPr>
        <w:pStyle w:val="af2"/>
        <w:widowControl w:val="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lastRenderedPageBreak/>
        <w:t>Матвеев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С. Ф.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Профессионализация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преподаватель-ской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деятельности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процессе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научно-исследовательской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работы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кафедры</w:t>
      </w:r>
      <w:proofErr w:type="spellEnd"/>
      <w:r w:rsidRPr="00E253B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/</w:t>
      </w:r>
      <w:r w:rsidRPr="00E253BF">
        <w:rPr>
          <w:rFonts w:ascii="Times New Roman" w:hAnsi="Times New Roman"/>
          <w:sz w:val="28"/>
          <w:szCs w:val="28"/>
          <w:lang w:val="uk-UA"/>
        </w:rPr>
        <w:t xml:space="preserve"> С. Ф. 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Матвеев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>, В. Л. 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Маринич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>, І. О. Когут // "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Cultura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fizică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şi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sportul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într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-o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societate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bazată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pe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cunoaştere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",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conferiţa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ştiinţifică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internaţională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(2015 ;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Chişinău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).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Cultura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fizică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şi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sportul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într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-o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societate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bazată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pe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cunoaştere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Conferinţă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Ştiinţifică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Internaţională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, 6-7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noiemb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. 2015,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Chişinău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com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şt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.: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Manolache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Veaceslav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[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et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al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.]. – </w:t>
      </w:r>
      <w:proofErr w:type="spellStart"/>
      <w:r w:rsidRPr="00E253BF">
        <w:rPr>
          <w:rFonts w:ascii="Times New Roman" w:hAnsi="Times New Roman"/>
          <w:sz w:val="28"/>
          <w:szCs w:val="28"/>
          <w:lang w:val="uk-UA"/>
        </w:rPr>
        <w:t>Chişinău</w:t>
      </w:r>
      <w:proofErr w:type="spellEnd"/>
      <w:r w:rsidRPr="00E253BF">
        <w:rPr>
          <w:rFonts w:ascii="Times New Roman" w:hAnsi="Times New Roman"/>
          <w:sz w:val="28"/>
          <w:szCs w:val="28"/>
          <w:lang w:val="uk-UA"/>
        </w:rPr>
        <w:t xml:space="preserve"> : USEFS, 2015. – Р. 65–69. Зарубіжне видання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253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1876" w:rsidRPr="00F6143E" w:rsidRDefault="00A11876" w:rsidP="00974BB6">
      <w:pPr>
        <w:pStyle w:val="af2"/>
        <w:widowControl w:val="0"/>
        <w:tabs>
          <w:tab w:val="left" w:pos="0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  <w:r w:rsidRPr="00F6143E">
        <w:rPr>
          <w:rFonts w:ascii="Times New Roman" w:hAnsi="Times New Roman"/>
          <w:b/>
          <w:sz w:val="28"/>
          <w:szCs w:val="28"/>
          <w:lang w:val="uk-UA"/>
        </w:rPr>
        <w:t>2016 р.</w:t>
      </w:r>
    </w:p>
    <w:p w:rsidR="00933CD1" w:rsidRDefault="00933CD1" w:rsidP="00664563">
      <w:pPr>
        <w:pStyle w:val="af2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143E">
        <w:rPr>
          <w:rFonts w:ascii="Times New Roman" w:hAnsi="Times New Roman"/>
          <w:sz w:val="28"/>
          <w:szCs w:val="28"/>
          <w:lang w:val="uk-UA"/>
        </w:rPr>
        <w:t xml:space="preserve">Когут І. О. </w:t>
      </w:r>
      <w:r w:rsidRPr="00933CD1">
        <w:rPr>
          <w:rFonts w:ascii="Times New Roman" w:hAnsi="Times New Roman"/>
          <w:sz w:val="28"/>
          <w:szCs w:val="28"/>
          <w:lang w:val="uk-UA"/>
        </w:rPr>
        <w:t xml:space="preserve">Соціально-гуманістичний потенціал волонтерської діяльності в адаптивному спорті </w:t>
      </w:r>
      <w:r w:rsidRPr="00F6143E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933CD1">
        <w:rPr>
          <w:rFonts w:ascii="Times New Roman" w:hAnsi="Times New Roman"/>
          <w:sz w:val="28"/>
          <w:szCs w:val="28"/>
          <w:lang w:val="uk-UA"/>
        </w:rPr>
        <w:t xml:space="preserve"> // Фізичне виховання, спорт і культура здоров’я у сучасному суспільстві : </w:t>
      </w:r>
      <w:proofErr w:type="spellStart"/>
      <w:r w:rsidRPr="00933CD1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933CD1">
        <w:rPr>
          <w:rFonts w:ascii="Times New Roman" w:hAnsi="Times New Roman"/>
          <w:sz w:val="28"/>
          <w:szCs w:val="28"/>
          <w:lang w:val="uk-UA"/>
        </w:rPr>
        <w:t xml:space="preserve">. наук. пр. </w:t>
      </w:r>
      <w:proofErr w:type="spellStart"/>
      <w:r w:rsidRPr="00933CD1">
        <w:rPr>
          <w:rFonts w:ascii="Times New Roman" w:hAnsi="Times New Roman"/>
          <w:sz w:val="28"/>
          <w:szCs w:val="28"/>
          <w:lang w:val="uk-UA"/>
        </w:rPr>
        <w:t>Східноєвроп</w:t>
      </w:r>
      <w:proofErr w:type="spellEnd"/>
      <w:r w:rsidRPr="00933CD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33CD1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933CD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33CD1">
        <w:rPr>
          <w:rFonts w:ascii="Times New Roman" w:hAnsi="Times New Roman"/>
          <w:sz w:val="28"/>
          <w:szCs w:val="28"/>
          <w:lang w:val="uk-UA"/>
        </w:rPr>
        <w:t>ун</w:t>
      </w:r>
      <w:proofErr w:type="spellEnd"/>
      <w:r w:rsidRPr="00933CD1">
        <w:rPr>
          <w:rFonts w:ascii="Times New Roman" w:hAnsi="Times New Roman"/>
          <w:sz w:val="28"/>
          <w:szCs w:val="28"/>
          <w:lang w:val="uk-UA"/>
        </w:rPr>
        <w:t xml:space="preserve">- ту ім. Лесі Українки. – Луцьк : </w:t>
      </w:r>
      <w:proofErr w:type="spellStart"/>
      <w:r w:rsidRPr="00933CD1">
        <w:rPr>
          <w:rFonts w:ascii="Times New Roman" w:hAnsi="Times New Roman"/>
          <w:sz w:val="28"/>
          <w:szCs w:val="28"/>
          <w:lang w:val="uk-UA"/>
        </w:rPr>
        <w:t>Східноєвроп</w:t>
      </w:r>
      <w:proofErr w:type="spellEnd"/>
      <w:r w:rsidRPr="00933CD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933CD1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933CD1">
        <w:rPr>
          <w:rFonts w:ascii="Times New Roman" w:hAnsi="Times New Roman"/>
          <w:sz w:val="28"/>
          <w:szCs w:val="28"/>
          <w:lang w:val="uk-UA"/>
        </w:rPr>
        <w:t xml:space="preserve">. ун-т ім. Лесі Українки, 2016. − № 2 (34). </w:t>
      </w:r>
      <w:r w:rsidR="00C81844">
        <w:rPr>
          <w:rFonts w:ascii="Times New Roman" w:hAnsi="Times New Roman"/>
          <w:sz w:val="28"/>
          <w:szCs w:val="28"/>
          <w:lang w:val="uk-UA"/>
        </w:rPr>
        <w:t>– С. 10–19</w:t>
      </w:r>
      <w:r w:rsidRPr="00933CD1">
        <w:rPr>
          <w:rFonts w:ascii="Times New Roman" w:hAnsi="Times New Roman"/>
          <w:sz w:val="28"/>
          <w:szCs w:val="28"/>
          <w:lang w:val="uk-UA"/>
        </w:rPr>
        <w:t>.</w:t>
      </w:r>
    </w:p>
    <w:p w:rsidR="00A11876" w:rsidRPr="00F6143E" w:rsidRDefault="00F6143E" w:rsidP="00664563">
      <w:pPr>
        <w:pStyle w:val="af2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143E">
        <w:rPr>
          <w:rFonts w:ascii="Times New Roman" w:hAnsi="Times New Roman"/>
          <w:sz w:val="28"/>
          <w:szCs w:val="28"/>
          <w:lang w:val="uk-UA"/>
        </w:rPr>
        <w:t>Когут І. О. Спеціальні Олімпіади України: стан, проблеми, перспективи розвитку / І. О. Когут, Д. М. Рибак // Спорт та сучасне суспільство: Матеріали IX Всеукраїнської студентської наукової конференції 26 лютого 2016 р. / НУФВСУ. – К.: Олімпійська література, 2016. – С. 192–196.</w:t>
      </w:r>
    </w:p>
    <w:p w:rsidR="00F6143E" w:rsidRPr="00A41472" w:rsidRDefault="00F6143E" w:rsidP="00664563">
      <w:pPr>
        <w:pStyle w:val="af2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>Когут І. О.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 Загальні основи формування мотивації в адаптивному спорті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>, Ю. О. </w:t>
      </w:r>
      <w:proofErr w:type="spellStart"/>
      <w:r w:rsidRPr="00F6143E">
        <w:rPr>
          <w:rFonts w:ascii="Times New Roman" w:hAnsi="Times New Roman"/>
          <w:sz w:val="28"/>
          <w:szCs w:val="28"/>
          <w:lang w:val="uk-UA"/>
        </w:rPr>
        <w:t>Багмут</w:t>
      </w:r>
      <w:proofErr w:type="spellEnd"/>
      <w:r w:rsidRPr="00F6143E">
        <w:rPr>
          <w:rFonts w:ascii="Times New Roman" w:hAnsi="Times New Roman"/>
          <w:sz w:val="28"/>
          <w:szCs w:val="28"/>
          <w:lang w:val="uk-UA"/>
        </w:rPr>
        <w:t xml:space="preserve"> // Спорт та сучасне суспільство: Матеріали IX Всеукраїнської студентської наукової конференції 26 лютого 2016 р. / НУФВСУ. – К.: Олімпійська література, 2016. – С. 158–162.</w:t>
      </w:r>
    </w:p>
    <w:p w:rsidR="00F6143E" w:rsidRPr="00A41472" w:rsidRDefault="00F6143E" w:rsidP="00664563">
      <w:pPr>
        <w:pStyle w:val="af2"/>
        <w:widowControl w:val="0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7E95">
        <w:rPr>
          <w:rFonts w:ascii="Times New Roman" w:hAnsi="Times New Roman"/>
          <w:sz w:val="28"/>
          <w:szCs w:val="28"/>
          <w:lang w:val="uk-UA"/>
        </w:rPr>
        <w:t>Когут І.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43E">
        <w:rPr>
          <w:rFonts w:ascii="Times New Roman" w:hAnsi="Times New Roman"/>
          <w:sz w:val="28"/>
          <w:szCs w:val="28"/>
          <w:lang w:val="uk-UA"/>
        </w:rPr>
        <w:t xml:space="preserve">Специфічні особливості тренувального процесу дітей з синдромом Дауна </w:t>
      </w:r>
      <w:r w:rsidRPr="00027E95">
        <w:rPr>
          <w:rFonts w:ascii="Times New Roman" w:hAnsi="Times New Roman"/>
          <w:sz w:val="28"/>
          <w:szCs w:val="28"/>
          <w:lang w:val="uk-UA"/>
        </w:rPr>
        <w:t>/ І. О. Когут</w:t>
      </w:r>
      <w:r w:rsidRPr="00F6143E">
        <w:rPr>
          <w:rFonts w:ascii="Times New Roman" w:hAnsi="Times New Roman"/>
          <w:sz w:val="28"/>
          <w:szCs w:val="28"/>
          <w:lang w:val="uk-UA"/>
        </w:rPr>
        <w:t>, А.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6143E">
        <w:rPr>
          <w:rFonts w:ascii="Times New Roman" w:hAnsi="Times New Roman"/>
          <w:sz w:val="28"/>
          <w:szCs w:val="28"/>
          <w:lang w:val="uk-UA"/>
        </w:rPr>
        <w:t>О. </w:t>
      </w:r>
      <w:proofErr w:type="spellStart"/>
      <w:r w:rsidRPr="00F6143E">
        <w:rPr>
          <w:rFonts w:ascii="Times New Roman" w:hAnsi="Times New Roman"/>
          <w:sz w:val="28"/>
          <w:szCs w:val="28"/>
          <w:lang w:val="uk-UA"/>
        </w:rPr>
        <w:t>Духненко</w:t>
      </w:r>
      <w:proofErr w:type="spellEnd"/>
      <w:r w:rsidRPr="00F6143E">
        <w:rPr>
          <w:rFonts w:ascii="Times New Roman" w:hAnsi="Times New Roman"/>
          <w:sz w:val="28"/>
          <w:szCs w:val="28"/>
          <w:lang w:val="uk-UA"/>
        </w:rPr>
        <w:t xml:space="preserve"> // Спорт та сучасне суспільство: Матеріали IX Всеукраїнської студентської наукової конференції 26 лютого 2016 р. / НУФВСУ. – К.: Олімпійська література, 2016. – С. 169–173.</w:t>
      </w:r>
    </w:p>
    <w:p w:rsidR="00F6143E" w:rsidRPr="00F6143E" w:rsidRDefault="00F6143E" w:rsidP="00E253BF">
      <w:pPr>
        <w:pStyle w:val="af2"/>
        <w:widowControl w:val="0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6143E" w:rsidRPr="00F6143E" w:rsidSect="007A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F22"/>
    <w:multiLevelType w:val="hybridMultilevel"/>
    <w:tmpl w:val="2C7ACEDA"/>
    <w:lvl w:ilvl="0" w:tplc="FFFFFFFF">
      <w:start w:val="1"/>
      <w:numFmt w:val="decimal"/>
      <w:pStyle w:val="8"/>
      <w:lvlText w:val="%1."/>
      <w:lvlJc w:val="left"/>
      <w:pPr>
        <w:tabs>
          <w:tab w:val="num" w:pos="426"/>
        </w:tabs>
        <w:ind w:left="710" w:hanging="284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F754F"/>
    <w:multiLevelType w:val="hybridMultilevel"/>
    <w:tmpl w:val="D9787E20"/>
    <w:lvl w:ilvl="0" w:tplc="15445A8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826D90"/>
    <w:multiLevelType w:val="hybridMultilevel"/>
    <w:tmpl w:val="D9787E20"/>
    <w:lvl w:ilvl="0" w:tplc="15445A88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B24CEE"/>
    <w:multiLevelType w:val="hybridMultilevel"/>
    <w:tmpl w:val="34B8C9F2"/>
    <w:lvl w:ilvl="0" w:tplc="5EF2D6D0">
      <w:start w:val="1"/>
      <w:numFmt w:val="bullet"/>
      <w:pStyle w:val="a"/>
      <w:lvlText w:val="−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1876"/>
    <w:rsid w:val="00027E95"/>
    <w:rsid w:val="0009618A"/>
    <w:rsid w:val="000A47C7"/>
    <w:rsid w:val="00145056"/>
    <w:rsid w:val="001602B8"/>
    <w:rsid w:val="00386AD9"/>
    <w:rsid w:val="00416CD7"/>
    <w:rsid w:val="004C3914"/>
    <w:rsid w:val="0051596B"/>
    <w:rsid w:val="00541F5F"/>
    <w:rsid w:val="00664563"/>
    <w:rsid w:val="006942A6"/>
    <w:rsid w:val="006D6FA9"/>
    <w:rsid w:val="007A5FBA"/>
    <w:rsid w:val="008B6EE8"/>
    <w:rsid w:val="00925BD3"/>
    <w:rsid w:val="00933CD1"/>
    <w:rsid w:val="00974BB6"/>
    <w:rsid w:val="009E41C8"/>
    <w:rsid w:val="00A11876"/>
    <w:rsid w:val="00A2202D"/>
    <w:rsid w:val="00A41472"/>
    <w:rsid w:val="00C41AA8"/>
    <w:rsid w:val="00C5668F"/>
    <w:rsid w:val="00C81844"/>
    <w:rsid w:val="00DD02EE"/>
    <w:rsid w:val="00DD1794"/>
    <w:rsid w:val="00E253BF"/>
    <w:rsid w:val="00F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A11876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color w:val="000000"/>
      <w:spacing w:val="6"/>
      <w:sz w:val="30"/>
      <w:lang w:val="de-DE"/>
    </w:rPr>
  </w:style>
  <w:style w:type="paragraph" w:styleId="2">
    <w:name w:val="heading 2"/>
    <w:basedOn w:val="a0"/>
    <w:next w:val="a0"/>
    <w:link w:val="20"/>
    <w:qFormat/>
    <w:rsid w:val="00A11876"/>
    <w:pPr>
      <w:keepNext/>
      <w:spacing w:before="240" w:after="240" w:line="360" w:lineRule="auto"/>
      <w:jc w:val="both"/>
      <w:outlineLvl w:val="1"/>
    </w:pPr>
    <w:rPr>
      <w:rFonts w:cs="Arial"/>
      <w:b/>
      <w:bCs/>
      <w:iCs/>
      <w:sz w:val="24"/>
      <w:szCs w:val="24"/>
      <w:lang w:val="uk-UA"/>
    </w:rPr>
  </w:style>
  <w:style w:type="paragraph" w:styleId="4">
    <w:name w:val="heading 4"/>
    <w:basedOn w:val="a0"/>
    <w:next w:val="a0"/>
    <w:link w:val="40"/>
    <w:qFormat/>
    <w:rsid w:val="00A118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11876"/>
    <w:rPr>
      <w:rFonts w:ascii="Times New Roman" w:eastAsia="Times New Roman" w:hAnsi="Times New Roman" w:cs="Times New Roman"/>
      <w:b/>
      <w:color w:val="000000"/>
      <w:spacing w:val="6"/>
      <w:sz w:val="30"/>
      <w:szCs w:val="20"/>
      <w:shd w:val="clear" w:color="auto" w:fill="FFFFFF"/>
      <w:lang w:val="de-DE" w:eastAsia="ru-RU"/>
    </w:rPr>
  </w:style>
  <w:style w:type="character" w:customStyle="1" w:styleId="20">
    <w:name w:val="Заголовок 2 Знак"/>
    <w:basedOn w:val="a1"/>
    <w:link w:val="2"/>
    <w:rsid w:val="00A11876"/>
    <w:rPr>
      <w:rFonts w:ascii="Times New Roman" w:eastAsia="Times New Roman" w:hAnsi="Times New Roman" w:cs="Arial"/>
      <w:b/>
      <w:bCs/>
      <w:iCs/>
      <w:sz w:val="24"/>
      <w:szCs w:val="24"/>
      <w:lang w:val="uk-UA" w:eastAsia="ru-RU"/>
    </w:rPr>
  </w:style>
  <w:style w:type="character" w:customStyle="1" w:styleId="40">
    <w:name w:val="Заголовок 4 Знак"/>
    <w:basedOn w:val="a1"/>
    <w:link w:val="4"/>
    <w:rsid w:val="00A118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абзац_м"/>
    <w:link w:val="a5"/>
    <w:rsid w:val="00A1187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0"/>
    <w:link w:val="30"/>
    <w:rsid w:val="00A11876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1"/>
    <w:link w:val="3"/>
    <w:rsid w:val="00A1187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A11876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6">
    <w:name w:val="абзац"/>
    <w:link w:val="a7"/>
    <w:rsid w:val="00A11876"/>
    <w:pPr>
      <w:widowControl w:val="0"/>
      <w:spacing w:after="0" w:line="440" w:lineRule="exact"/>
      <w:ind w:left="6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A1187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A11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0"/>
    <w:link w:val="a9"/>
    <w:rsid w:val="00A11876"/>
    <w:rPr>
      <w:snapToGrid w:val="0"/>
      <w:sz w:val="24"/>
    </w:rPr>
  </w:style>
  <w:style w:type="character" w:customStyle="1" w:styleId="a9">
    <w:name w:val="Основной текст Знак"/>
    <w:basedOn w:val="a1"/>
    <w:link w:val="a8"/>
    <w:rsid w:val="00A1187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абзац Знак"/>
    <w:basedOn w:val="a1"/>
    <w:link w:val="a6"/>
    <w:rsid w:val="00A118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Знак Знак Char"/>
    <w:basedOn w:val="a0"/>
    <w:rsid w:val="00A11876"/>
    <w:pPr>
      <w:spacing w:before="120" w:after="160" w:line="240" w:lineRule="exact"/>
      <w:ind w:firstLine="700"/>
      <w:jc w:val="both"/>
    </w:pPr>
    <w:rPr>
      <w:rFonts w:ascii="Verdana" w:hAnsi="Verdana" w:cs="Verdana"/>
      <w:lang w:val="en-US" w:eastAsia="en-US" w:bidi="he-IL"/>
    </w:rPr>
  </w:style>
  <w:style w:type="character" w:customStyle="1" w:styleId="a5">
    <w:name w:val="абзац_м Знак"/>
    <w:link w:val="a4"/>
    <w:rsid w:val="00A118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61">
    <w:name w:val="Font Style61"/>
    <w:basedOn w:val="a1"/>
    <w:rsid w:val="00A11876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87">
    <w:name w:val="Font Style287"/>
    <w:basedOn w:val="a1"/>
    <w:rsid w:val="00A11876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a0"/>
    <w:rsid w:val="00A11876"/>
    <w:pPr>
      <w:widowControl w:val="0"/>
      <w:autoSpaceDE w:val="0"/>
      <w:autoSpaceDN w:val="0"/>
      <w:adjustRightInd w:val="0"/>
      <w:spacing w:line="222" w:lineRule="exact"/>
      <w:ind w:firstLine="281"/>
      <w:jc w:val="both"/>
    </w:pPr>
    <w:rPr>
      <w:rFonts w:ascii="Arial" w:hAnsi="Arial"/>
      <w:sz w:val="24"/>
      <w:szCs w:val="24"/>
    </w:rPr>
  </w:style>
  <w:style w:type="paragraph" w:customStyle="1" w:styleId="Style39">
    <w:name w:val="Style39"/>
    <w:basedOn w:val="a0"/>
    <w:rsid w:val="00A11876"/>
    <w:pPr>
      <w:widowControl w:val="0"/>
      <w:autoSpaceDE w:val="0"/>
      <w:autoSpaceDN w:val="0"/>
      <w:adjustRightInd w:val="0"/>
      <w:spacing w:line="216" w:lineRule="exact"/>
      <w:ind w:firstLine="288"/>
      <w:jc w:val="both"/>
    </w:pPr>
    <w:rPr>
      <w:rFonts w:ascii="Arial" w:hAnsi="Arial"/>
      <w:sz w:val="24"/>
      <w:szCs w:val="24"/>
    </w:rPr>
  </w:style>
  <w:style w:type="paragraph" w:customStyle="1" w:styleId="33">
    <w:name w:val="Знак Знак3 Знак Знак"/>
    <w:basedOn w:val="a0"/>
    <w:rsid w:val="00A11876"/>
    <w:rPr>
      <w:rFonts w:ascii="Verdana" w:hAnsi="Verdana" w:cs="Verdana"/>
      <w:lang w:val="en-US" w:eastAsia="en-US"/>
    </w:rPr>
  </w:style>
  <w:style w:type="paragraph" w:customStyle="1" w:styleId="12">
    <w:name w:val="Табл_1"/>
    <w:basedOn w:val="a0"/>
    <w:next w:val="21"/>
    <w:rsid w:val="00A11876"/>
    <w:pPr>
      <w:keepNext/>
      <w:keepLines/>
      <w:spacing w:before="120" w:line="360" w:lineRule="auto"/>
      <w:ind w:firstLine="720"/>
      <w:jc w:val="right"/>
    </w:pPr>
    <w:rPr>
      <w:i/>
      <w:sz w:val="28"/>
      <w:szCs w:val="28"/>
      <w:lang w:val="uk-UA"/>
    </w:rPr>
  </w:style>
  <w:style w:type="paragraph" w:customStyle="1" w:styleId="21">
    <w:name w:val="табл_2"/>
    <w:basedOn w:val="a0"/>
    <w:rsid w:val="00A11876"/>
    <w:pPr>
      <w:spacing w:line="360" w:lineRule="auto"/>
      <w:jc w:val="center"/>
    </w:pPr>
    <w:rPr>
      <w:b/>
      <w:sz w:val="28"/>
      <w:szCs w:val="28"/>
      <w:lang w:val="uk-UA"/>
    </w:rPr>
  </w:style>
  <w:style w:type="paragraph" w:customStyle="1" w:styleId="a">
    <w:name w:val="Список дефис"/>
    <w:basedOn w:val="a4"/>
    <w:rsid w:val="00A11876"/>
    <w:pPr>
      <w:numPr>
        <w:numId w:val="1"/>
      </w:numPr>
    </w:pPr>
  </w:style>
  <w:style w:type="paragraph" w:styleId="aa">
    <w:name w:val="header"/>
    <w:basedOn w:val="a0"/>
    <w:link w:val="ab"/>
    <w:rsid w:val="00A11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A11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rsid w:val="00A11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11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A11876"/>
  </w:style>
  <w:style w:type="paragraph" w:customStyle="1" w:styleId="2TimesNewRoman">
    <w:name w:val="Стиль Заголовок 2 + Times New Roman не курсив По ширине Первая с..."/>
    <w:basedOn w:val="2"/>
    <w:rsid w:val="00A11876"/>
    <w:rPr>
      <w:rFonts w:cs="Times New Roman"/>
      <w:i/>
      <w:iCs w:val="0"/>
      <w:szCs w:val="20"/>
    </w:rPr>
  </w:style>
  <w:style w:type="paragraph" w:customStyle="1" w:styleId="-">
    <w:name w:val="Таблица - название"/>
    <w:basedOn w:val="a4"/>
    <w:rsid w:val="00A11876"/>
    <w:pPr>
      <w:keepNext/>
      <w:ind w:firstLine="0"/>
      <w:jc w:val="left"/>
    </w:pPr>
    <w:rPr>
      <w:b/>
      <w:noProof/>
      <w:lang w:val="uk-UA"/>
    </w:rPr>
  </w:style>
  <w:style w:type="character" w:styleId="af">
    <w:name w:val="Strong"/>
    <w:qFormat/>
    <w:rsid w:val="00A11876"/>
    <w:rPr>
      <w:b/>
      <w:bCs/>
    </w:rPr>
  </w:style>
  <w:style w:type="paragraph" w:styleId="af0">
    <w:name w:val="Body Text Indent"/>
    <w:basedOn w:val="a0"/>
    <w:link w:val="af1"/>
    <w:rsid w:val="00A11876"/>
    <w:pPr>
      <w:ind w:firstLine="540"/>
      <w:jc w:val="both"/>
    </w:pPr>
    <w:rPr>
      <w:sz w:val="28"/>
      <w:szCs w:val="24"/>
    </w:rPr>
  </w:style>
  <w:style w:type="character" w:customStyle="1" w:styleId="af1">
    <w:name w:val="Основной текст с отступом Знак"/>
    <w:basedOn w:val="a1"/>
    <w:link w:val="af0"/>
    <w:rsid w:val="00A118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0"/>
    <w:uiPriority w:val="34"/>
    <w:qFormat/>
    <w:rsid w:val="00A11876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f3">
    <w:name w:val="No Spacing"/>
    <w:basedOn w:val="a0"/>
    <w:link w:val="af4"/>
    <w:qFormat/>
    <w:rsid w:val="00A11876"/>
    <w:rPr>
      <w:rFonts w:ascii="Cambria" w:hAnsi="Cambria"/>
      <w:sz w:val="22"/>
      <w:szCs w:val="22"/>
      <w:lang w:val="en-US" w:eastAsia="en-US" w:bidi="en-US"/>
    </w:rPr>
  </w:style>
  <w:style w:type="character" w:customStyle="1" w:styleId="af4">
    <w:name w:val="Без интервала Знак"/>
    <w:basedOn w:val="a1"/>
    <w:link w:val="af3"/>
    <w:locked/>
    <w:rsid w:val="00A11876"/>
    <w:rPr>
      <w:rFonts w:ascii="Cambria" w:eastAsia="Times New Roman" w:hAnsi="Cambria" w:cs="Times New Roman"/>
      <w:lang w:val="en-US" w:bidi="en-US"/>
    </w:rPr>
  </w:style>
  <w:style w:type="paragraph" w:customStyle="1" w:styleId="af5">
    <w:name w:val="Список круг"/>
    <w:basedOn w:val="a0"/>
    <w:rsid w:val="00A11876"/>
    <w:pPr>
      <w:tabs>
        <w:tab w:val="num" w:pos="720"/>
      </w:tabs>
      <w:ind w:left="720" w:hanging="720"/>
    </w:pPr>
    <w:rPr>
      <w:sz w:val="24"/>
      <w:szCs w:val="24"/>
    </w:rPr>
  </w:style>
  <w:style w:type="paragraph" w:customStyle="1" w:styleId="13">
    <w:name w:val="Основной текст1"/>
    <w:basedOn w:val="11"/>
    <w:rsid w:val="00A11876"/>
    <w:pPr>
      <w:widowControl w:val="0"/>
      <w:jc w:val="both"/>
    </w:pPr>
    <w:rPr>
      <w:snapToGrid/>
      <w:sz w:val="26"/>
    </w:rPr>
  </w:style>
  <w:style w:type="paragraph" w:styleId="af6">
    <w:name w:val="Normal (Web)"/>
    <w:basedOn w:val="a0"/>
    <w:link w:val="af7"/>
    <w:uiPriority w:val="99"/>
    <w:rsid w:val="00A11876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бычный (веб) Знак"/>
    <w:basedOn w:val="a1"/>
    <w:link w:val="af6"/>
    <w:uiPriority w:val="99"/>
    <w:rsid w:val="00A11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_text"/>
    <w:basedOn w:val="a1"/>
    <w:rsid w:val="00A11876"/>
  </w:style>
  <w:style w:type="character" w:customStyle="1" w:styleId="af8">
    <w:name w:val="Схема Знак"/>
    <w:locked/>
    <w:rsid w:val="00A11876"/>
    <w:rPr>
      <w:rFonts w:ascii="Arial Narrow" w:hAnsi="Arial Narrow"/>
      <w:sz w:val="24"/>
      <w:szCs w:val="24"/>
      <w:lang w:val="uk-UA" w:eastAsia="ru-RU" w:bidi="ar-SA"/>
    </w:rPr>
  </w:style>
  <w:style w:type="character" w:customStyle="1" w:styleId="hps">
    <w:name w:val="hps"/>
    <w:basedOn w:val="a1"/>
    <w:rsid w:val="00A11876"/>
  </w:style>
  <w:style w:type="character" w:customStyle="1" w:styleId="atn">
    <w:name w:val="atn"/>
    <w:basedOn w:val="a1"/>
    <w:rsid w:val="00A11876"/>
  </w:style>
  <w:style w:type="character" w:customStyle="1" w:styleId="hpsatn">
    <w:name w:val="hps atn"/>
    <w:basedOn w:val="a1"/>
    <w:rsid w:val="00A11876"/>
  </w:style>
  <w:style w:type="paragraph" w:customStyle="1" w:styleId="acxsplast">
    <w:name w:val="acxsplast"/>
    <w:basedOn w:val="a0"/>
    <w:uiPriority w:val="99"/>
    <w:rsid w:val="00A11876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basedOn w:val="a1"/>
    <w:rsid w:val="00A11876"/>
    <w:rPr>
      <w:rFonts w:ascii="Times New Roman" w:hAnsi="Times New Roman"/>
      <w:color w:val="auto"/>
      <w:sz w:val="28"/>
      <w:u w:val="none"/>
    </w:rPr>
  </w:style>
  <w:style w:type="character" w:customStyle="1" w:styleId="FontStyle99">
    <w:name w:val="Font Style99"/>
    <w:rsid w:val="00A11876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22">
    <w:name w:val="Body Text Indent 2"/>
    <w:basedOn w:val="a0"/>
    <w:link w:val="23"/>
    <w:rsid w:val="00A1187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A11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17">
    <w:name w:val="rvts17"/>
    <w:basedOn w:val="a1"/>
    <w:rsid w:val="00A11876"/>
  </w:style>
  <w:style w:type="paragraph" w:customStyle="1" w:styleId="rvps248">
    <w:name w:val="rvps248"/>
    <w:basedOn w:val="a0"/>
    <w:rsid w:val="00A11876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Balloon Text"/>
    <w:basedOn w:val="a0"/>
    <w:link w:val="afb"/>
    <w:rsid w:val="00A1187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A11876"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2"/>
    <w:rsid w:val="00A1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0">
    <w:name w:val="A3"/>
    <w:uiPriority w:val="99"/>
    <w:rsid w:val="00A11876"/>
    <w:rPr>
      <w:rFonts w:cs="PragmaticaCTT"/>
      <w:color w:val="000000"/>
      <w:sz w:val="22"/>
      <w:szCs w:val="22"/>
    </w:rPr>
  </w:style>
  <w:style w:type="paragraph" w:customStyle="1" w:styleId="8">
    <w:name w:val="Стиль8"/>
    <w:basedOn w:val="a0"/>
    <w:link w:val="80"/>
    <w:rsid w:val="00A11876"/>
    <w:pPr>
      <w:numPr>
        <w:numId w:val="2"/>
      </w:numPr>
    </w:pPr>
    <w:rPr>
      <w:sz w:val="24"/>
      <w:szCs w:val="24"/>
    </w:rPr>
  </w:style>
  <w:style w:type="character" w:customStyle="1" w:styleId="80">
    <w:name w:val="Стиль8 Знак"/>
    <w:link w:val="8"/>
    <w:rsid w:val="00A11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145056"/>
    <w:rPr>
      <w:rFonts w:eastAsia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145056"/>
    <w:pPr>
      <w:widowControl w:val="0"/>
      <w:shd w:val="clear" w:color="auto" w:fill="FFFFFF"/>
      <w:spacing w:before="360" w:after="4020" w:line="360" w:lineRule="exact"/>
      <w:jc w:val="center"/>
    </w:pPr>
    <w:rPr>
      <w:rFonts w:asciiTheme="minorHAnsi" w:hAnsiTheme="minorHAnsi" w:cstheme="minorBidi"/>
      <w:b/>
      <w:bCs/>
      <w:i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dafk.kharkov.ua/docs/konferences/stud.konf_10_12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afk.kharkov.ua/docs/konferences/stud.konf_10_12_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13560</Words>
  <Characters>7730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ПрофСпорт</dc:creator>
  <cp:lastModifiedBy>stas-rowing</cp:lastModifiedBy>
  <cp:revision>8</cp:revision>
  <dcterms:created xsi:type="dcterms:W3CDTF">2016-09-16T13:11:00Z</dcterms:created>
  <dcterms:modified xsi:type="dcterms:W3CDTF">2016-09-18T18:33:00Z</dcterms:modified>
</cp:coreProperties>
</file>